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330A" w14:textId="77777777" w:rsidR="0080252F" w:rsidRPr="00234E4D" w:rsidRDefault="00496444" w:rsidP="00184581">
      <w:pPr>
        <w:pStyle w:val="Nagwek1"/>
        <w:keepNext w:val="0"/>
        <w:keepLines w:val="0"/>
        <w:tabs>
          <w:tab w:val="left" w:pos="1192"/>
        </w:tabs>
        <w:spacing w:line="240" w:lineRule="auto"/>
        <w:rPr>
          <w:rFonts w:asciiTheme="minorHAnsi" w:hAnsiTheme="minorHAnsi" w:cstheme="minorHAnsi"/>
        </w:rPr>
      </w:pPr>
      <w:r w:rsidRPr="00234E4D">
        <w:rPr>
          <w:rFonts w:asciiTheme="minorHAnsi" w:hAnsiTheme="minorHAnsi" w:cstheme="minorHAnsi"/>
        </w:rPr>
        <w:t xml:space="preserve">FORMULARZ DO WYKONYWANIA PRAWA GŁOSU PRZEZ PEŁNOMOCNIKA </w:t>
      </w:r>
    </w:p>
    <w:p w14:paraId="5C69CC64" w14:textId="77777777" w:rsidR="0080252F" w:rsidRPr="00234E4D" w:rsidRDefault="00496444" w:rsidP="00184581">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61D2F649" w14:textId="3D712BB7"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Dotyczy wykonywania prawa głosu przez pełnomocnika na Zwyczajnym Walnym Zgromadzeniu spółki ALTA S.A z siedzibą w Warszawie (ul. Emilii Plater 18) zwołanym na </w:t>
      </w:r>
      <w:r w:rsidR="00C01A05">
        <w:rPr>
          <w:rFonts w:asciiTheme="minorHAnsi" w:hAnsiTheme="minorHAnsi" w:cstheme="minorHAnsi"/>
          <w:b/>
        </w:rPr>
        <w:t>3</w:t>
      </w:r>
      <w:r w:rsidR="00AC1428">
        <w:rPr>
          <w:rFonts w:asciiTheme="minorHAnsi" w:hAnsiTheme="minorHAnsi" w:cstheme="minorHAnsi"/>
          <w:b/>
        </w:rPr>
        <w:t>0</w:t>
      </w:r>
      <w:r w:rsidR="00C01A05">
        <w:rPr>
          <w:rFonts w:asciiTheme="minorHAnsi" w:hAnsiTheme="minorHAnsi" w:cstheme="minorHAnsi"/>
          <w:b/>
        </w:rPr>
        <w:t xml:space="preserve"> </w:t>
      </w:r>
      <w:r w:rsidR="00AC1428">
        <w:rPr>
          <w:rFonts w:asciiTheme="minorHAnsi" w:hAnsiTheme="minorHAnsi" w:cstheme="minorHAnsi"/>
          <w:b/>
        </w:rPr>
        <w:t>czerwc</w:t>
      </w:r>
      <w:r w:rsidR="00C01A05">
        <w:rPr>
          <w:rFonts w:asciiTheme="minorHAnsi" w:hAnsiTheme="minorHAnsi" w:cstheme="minorHAnsi"/>
          <w:b/>
        </w:rPr>
        <w:t>a 202</w:t>
      </w:r>
      <w:r w:rsidR="00AC1428">
        <w:rPr>
          <w:rFonts w:asciiTheme="minorHAnsi" w:hAnsiTheme="minorHAnsi" w:cstheme="minorHAnsi"/>
          <w:b/>
        </w:rPr>
        <w:t>2</w:t>
      </w:r>
      <w:r w:rsidRPr="00234E4D">
        <w:rPr>
          <w:rFonts w:asciiTheme="minorHAnsi" w:hAnsiTheme="minorHAnsi" w:cstheme="minorHAnsi"/>
          <w:b/>
        </w:rPr>
        <w:t xml:space="preserve"> r.</w:t>
      </w:r>
      <w:r w:rsidR="00B52900">
        <w:rPr>
          <w:rFonts w:asciiTheme="minorHAnsi" w:hAnsiTheme="minorHAnsi" w:cstheme="minorHAnsi"/>
          <w:b/>
        </w:rPr>
        <w:t xml:space="preserve"> na godzinę 11.00,</w:t>
      </w:r>
      <w:r w:rsidR="00C01A05">
        <w:rPr>
          <w:rFonts w:asciiTheme="minorHAnsi" w:hAnsiTheme="minorHAnsi" w:cstheme="minorHAnsi"/>
          <w:b/>
        </w:rPr>
        <w:t xml:space="preserve"> w Warszawie</w:t>
      </w:r>
      <w:r w:rsidR="001925B9">
        <w:rPr>
          <w:rFonts w:asciiTheme="minorHAnsi" w:hAnsiTheme="minorHAnsi" w:cstheme="minorHAnsi"/>
          <w:b/>
        </w:rPr>
        <w:t xml:space="preserve"> </w:t>
      </w:r>
      <w:r w:rsidR="00752F85">
        <w:t xml:space="preserve">(00-108), </w:t>
      </w:r>
      <w:r w:rsidR="00752F85">
        <w:rPr>
          <w:lang w:eastAsia="en-US"/>
        </w:rPr>
        <w:t>Centrum Konferencyjne Zielna, w Sali Warszawa (5 piętro w budynku C), przy ul. Zielna 37 (wejście od ulicy Bagno)</w:t>
      </w:r>
      <w:r w:rsidR="00A732CA">
        <w:rPr>
          <w:lang w:eastAsia="en-US"/>
        </w:rPr>
        <w:t>.</w:t>
      </w:r>
    </w:p>
    <w:p w14:paraId="753F462D" w14:textId="77777777" w:rsidR="0080252F" w:rsidRPr="00234E4D" w:rsidRDefault="00496444" w:rsidP="00184581">
      <w:pPr>
        <w:tabs>
          <w:tab w:val="left" w:pos="1192"/>
        </w:tabs>
        <w:spacing w:after="21"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17742FA0" w14:textId="77777777" w:rsidR="00496444" w:rsidRPr="00234E4D" w:rsidRDefault="00496444" w:rsidP="00184581">
      <w:pPr>
        <w:tabs>
          <w:tab w:val="left" w:pos="1192"/>
        </w:tabs>
        <w:spacing w:line="240" w:lineRule="auto"/>
        <w:ind w:left="-5" w:right="6781"/>
        <w:rPr>
          <w:rFonts w:asciiTheme="minorHAnsi" w:hAnsiTheme="minorHAnsi" w:cstheme="minorHAnsi"/>
          <w:b/>
        </w:rPr>
      </w:pPr>
      <w:r w:rsidRPr="00234E4D">
        <w:rPr>
          <w:rFonts w:asciiTheme="minorHAnsi" w:hAnsiTheme="minorHAnsi" w:cstheme="minorHAnsi"/>
          <w:b/>
        </w:rPr>
        <w:t xml:space="preserve">Dane Akcjonariusza: </w:t>
      </w:r>
    </w:p>
    <w:p w14:paraId="5F53C997" w14:textId="77777777" w:rsidR="0080252F" w:rsidRPr="00234E4D" w:rsidRDefault="00496444" w:rsidP="00184581">
      <w:pPr>
        <w:tabs>
          <w:tab w:val="left" w:pos="1192"/>
        </w:tabs>
        <w:spacing w:line="240" w:lineRule="auto"/>
        <w:ind w:left="-5" w:right="6781"/>
        <w:rPr>
          <w:rFonts w:asciiTheme="minorHAnsi" w:hAnsiTheme="minorHAnsi" w:cstheme="minorHAnsi"/>
        </w:rPr>
      </w:pPr>
      <w:r w:rsidRPr="00234E4D">
        <w:rPr>
          <w:rFonts w:asciiTheme="minorHAnsi" w:hAnsiTheme="minorHAnsi" w:cstheme="minorHAnsi"/>
        </w:rPr>
        <w:t xml:space="preserve">Imię i nazwisko/Nazwa:  </w:t>
      </w:r>
    </w:p>
    <w:p w14:paraId="2C699619" w14:textId="786BED5C"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r w:rsidR="00630716">
        <w:rPr>
          <w:rFonts w:asciiTheme="minorHAnsi" w:hAnsiTheme="minorHAnsi" w:cstheme="minorHAnsi"/>
        </w:rPr>
        <w:t>……………</w:t>
      </w:r>
      <w:r w:rsidRPr="00234E4D">
        <w:rPr>
          <w:rFonts w:asciiTheme="minorHAnsi" w:hAnsiTheme="minorHAnsi" w:cstheme="minorHAnsi"/>
        </w:rPr>
        <w:t xml:space="preserve">. </w:t>
      </w:r>
    </w:p>
    <w:p w14:paraId="69B01AAA" w14:textId="77777777"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Seria i numer dowodu tożsamości/Numer właściwego rejestru (np. KRS):</w:t>
      </w:r>
    </w:p>
    <w:p w14:paraId="23FBE6F1" w14:textId="31C999B7"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r w:rsidR="00630716">
        <w:rPr>
          <w:rFonts w:asciiTheme="minorHAnsi" w:hAnsiTheme="minorHAnsi" w:cstheme="minorHAnsi"/>
        </w:rPr>
        <w:t>……………………</w:t>
      </w:r>
    </w:p>
    <w:p w14:paraId="11D776B5" w14:textId="1BD6A7DB"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Nazwa organu wydającego dowód tożsamości/ nazwa organu prowadzącego rejestr: </w:t>
      </w:r>
    </w:p>
    <w:p w14:paraId="11F1B85A" w14:textId="02EEE381"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r w:rsidR="00630716">
        <w:rPr>
          <w:rFonts w:asciiTheme="minorHAnsi" w:hAnsiTheme="minorHAnsi" w:cstheme="minorHAnsi"/>
        </w:rPr>
        <w:t>…………..</w:t>
      </w:r>
      <w:r w:rsidRPr="00234E4D">
        <w:rPr>
          <w:rFonts w:asciiTheme="minorHAnsi" w:hAnsiTheme="minorHAnsi" w:cstheme="minorHAnsi"/>
        </w:rPr>
        <w:t xml:space="preserve"> </w:t>
      </w:r>
    </w:p>
    <w:p w14:paraId="013A09D3" w14:textId="77777777"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PESEL/NIP: </w:t>
      </w:r>
    </w:p>
    <w:p w14:paraId="2A978ED0" w14:textId="5815F8A3"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r w:rsidR="00630716">
        <w:rPr>
          <w:rFonts w:asciiTheme="minorHAnsi" w:hAnsiTheme="minorHAnsi" w:cstheme="minorHAnsi"/>
        </w:rPr>
        <w:t>…………</w:t>
      </w:r>
      <w:r w:rsidRPr="00234E4D">
        <w:rPr>
          <w:rFonts w:asciiTheme="minorHAnsi" w:hAnsiTheme="minorHAnsi" w:cstheme="minorHAnsi"/>
        </w:rPr>
        <w:t xml:space="preserve"> </w:t>
      </w:r>
    </w:p>
    <w:p w14:paraId="134E8D05" w14:textId="77777777"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Adres zamieszkania/adres siedziby:  </w:t>
      </w:r>
    </w:p>
    <w:p w14:paraId="4784B46C" w14:textId="2903ECAD"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r w:rsidR="00630716">
        <w:rPr>
          <w:rFonts w:asciiTheme="minorHAnsi" w:hAnsiTheme="minorHAnsi" w:cstheme="minorHAnsi"/>
        </w:rPr>
        <w:t>………..</w:t>
      </w:r>
      <w:r w:rsidRPr="00234E4D">
        <w:rPr>
          <w:rFonts w:asciiTheme="minorHAnsi" w:hAnsiTheme="minorHAnsi" w:cstheme="minorHAnsi"/>
        </w:rPr>
        <w:t xml:space="preserve"> </w:t>
      </w:r>
    </w:p>
    <w:p w14:paraId="490A6CE3" w14:textId="77777777" w:rsidR="0080252F" w:rsidRPr="00234E4D" w:rsidRDefault="00496444" w:rsidP="00184581">
      <w:pPr>
        <w:tabs>
          <w:tab w:val="left" w:pos="1192"/>
        </w:tabs>
        <w:spacing w:after="5" w:line="240" w:lineRule="auto"/>
        <w:ind w:left="-5" w:right="0"/>
        <w:jc w:val="left"/>
        <w:rPr>
          <w:rFonts w:asciiTheme="minorHAnsi" w:hAnsiTheme="minorHAnsi" w:cstheme="minorHAnsi"/>
        </w:rPr>
      </w:pPr>
      <w:r w:rsidRPr="00234E4D">
        <w:rPr>
          <w:rFonts w:asciiTheme="minorHAnsi" w:hAnsiTheme="minorHAnsi" w:cstheme="minorHAnsi"/>
          <w:b/>
        </w:rPr>
        <w:t xml:space="preserve">Dane Pełnomocnika: </w:t>
      </w:r>
    </w:p>
    <w:p w14:paraId="300013F0" w14:textId="77777777" w:rsidR="0080252F" w:rsidRPr="00234E4D" w:rsidRDefault="00496444" w:rsidP="00184581">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0E099F01" w14:textId="7B25A52B" w:rsidR="0080252F" w:rsidRPr="00234E4D" w:rsidRDefault="00496444" w:rsidP="00630716">
      <w:pPr>
        <w:tabs>
          <w:tab w:val="left" w:pos="1192"/>
        </w:tabs>
        <w:spacing w:after="60" w:line="240" w:lineRule="auto"/>
        <w:ind w:left="-6" w:right="0" w:hanging="11"/>
        <w:rPr>
          <w:rFonts w:asciiTheme="minorHAnsi" w:hAnsiTheme="minorHAnsi" w:cstheme="minorHAnsi"/>
        </w:rPr>
      </w:pPr>
      <w:r w:rsidRPr="00234E4D">
        <w:rPr>
          <w:rFonts w:asciiTheme="minorHAnsi" w:hAnsiTheme="minorHAnsi" w:cstheme="minorHAnsi"/>
        </w:rPr>
        <w:t>Pan/Pani ………………………………………………………………………………</w:t>
      </w:r>
      <w:proofErr w:type="gramStart"/>
      <w:r w:rsidRPr="00234E4D">
        <w:rPr>
          <w:rFonts w:asciiTheme="minorHAnsi" w:hAnsiTheme="minorHAnsi" w:cstheme="minorHAnsi"/>
        </w:rPr>
        <w:t>…….</w:t>
      </w:r>
      <w:proofErr w:type="gramEnd"/>
      <w:r w:rsidRPr="00234E4D">
        <w:rPr>
          <w:rFonts w:asciiTheme="minorHAnsi" w:hAnsiTheme="minorHAnsi" w:cstheme="minorHAnsi"/>
        </w:rPr>
        <w:t>, legitymujący (a) się /dowodem toż</w:t>
      </w:r>
      <w:r w:rsidR="0095162A">
        <w:rPr>
          <w:rFonts w:asciiTheme="minorHAnsi" w:hAnsiTheme="minorHAnsi" w:cstheme="minorHAnsi"/>
        </w:rPr>
        <w:t>samości/paszportem serii …………………….</w:t>
      </w:r>
      <w:r w:rsidRPr="00234E4D">
        <w:rPr>
          <w:rFonts w:asciiTheme="minorHAnsi" w:hAnsiTheme="minorHAnsi" w:cstheme="minorHAnsi"/>
        </w:rPr>
        <w:t xml:space="preserve"> o numerze </w:t>
      </w:r>
      <w:r w:rsidR="0095162A">
        <w:rPr>
          <w:rFonts w:asciiTheme="minorHAnsi" w:hAnsiTheme="minorHAnsi" w:cstheme="minorHAnsi"/>
        </w:rPr>
        <w:t>……………</w:t>
      </w:r>
      <w:r w:rsidRPr="00234E4D">
        <w:rPr>
          <w:rFonts w:asciiTheme="minorHAnsi" w:hAnsiTheme="minorHAnsi" w:cstheme="minorHAnsi"/>
        </w:rPr>
        <w:t>…………………………, PESEL …</w:t>
      </w:r>
      <w:proofErr w:type="gramStart"/>
      <w:r w:rsidRPr="00234E4D">
        <w:rPr>
          <w:rFonts w:asciiTheme="minorHAnsi" w:hAnsiTheme="minorHAnsi" w:cstheme="minorHAnsi"/>
        </w:rPr>
        <w:t>…….</w:t>
      </w:r>
      <w:proofErr w:type="gramEnd"/>
      <w:r w:rsidRPr="00234E4D">
        <w:rPr>
          <w:rFonts w:asciiTheme="minorHAnsi" w:hAnsiTheme="minorHAnsi" w:cstheme="minorHAnsi"/>
        </w:rPr>
        <w:t>…………………………………………………………………………………………………………, zamieszkały (a) ………………………………………………………………………………………………………………………………………………</w:t>
      </w:r>
      <w:r w:rsidR="00630716">
        <w:rPr>
          <w:rFonts w:asciiTheme="minorHAnsi" w:hAnsiTheme="minorHAnsi" w:cstheme="minorHAnsi"/>
        </w:rPr>
        <w:t>……………</w:t>
      </w:r>
      <w:r w:rsidRPr="00234E4D">
        <w:rPr>
          <w:rFonts w:asciiTheme="minorHAnsi" w:hAnsiTheme="minorHAnsi" w:cstheme="minorHAnsi"/>
        </w:rPr>
        <w:t xml:space="preserve">.. </w:t>
      </w:r>
      <w:r w:rsidRPr="00234E4D">
        <w:rPr>
          <w:rFonts w:asciiTheme="minorHAnsi" w:hAnsiTheme="minorHAnsi" w:cstheme="minorHAnsi"/>
        </w:rPr>
        <w:br/>
      </w:r>
      <w:r w:rsidRPr="00234E4D">
        <w:rPr>
          <w:rFonts w:asciiTheme="minorHAnsi" w:hAnsiTheme="minorHAnsi" w:cstheme="minorHAnsi"/>
          <w:i/>
        </w:rPr>
        <w:t>albo</w:t>
      </w:r>
    </w:p>
    <w:p w14:paraId="2225A169" w14:textId="111E3641" w:rsidR="0080252F" w:rsidRPr="00234E4D" w:rsidRDefault="00496444" w:rsidP="00184581">
      <w:pPr>
        <w:tabs>
          <w:tab w:val="left" w:pos="1192"/>
        </w:tabs>
        <w:spacing w:after="121" w:line="240" w:lineRule="auto"/>
        <w:ind w:left="-5" w:right="0"/>
        <w:rPr>
          <w:rFonts w:asciiTheme="minorHAnsi" w:hAnsiTheme="minorHAnsi" w:cstheme="minorHAnsi"/>
        </w:rPr>
      </w:pPr>
      <w:r w:rsidRPr="00234E4D">
        <w:rPr>
          <w:rFonts w:asciiTheme="minorHAnsi" w:hAnsiTheme="minorHAnsi" w:cstheme="minorHAnsi"/>
        </w:rPr>
        <w:t>……………………………………………………………………………………………………………………………………………</w:t>
      </w:r>
      <w:r w:rsidR="00630716">
        <w:rPr>
          <w:rFonts w:asciiTheme="minorHAnsi" w:hAnsiTheme="minorHAnsi" w:cstheme="minorHAnsi"/>
        </w:rPr>
        <w:t>……………..</w:t>
      </w:r>
      <w:r w:rsidRPr="00234E4D">
        <w:rPr>
          <w:rFonts w:asciiTheme="minorHAnsi" w:hAnsiTheme="minorHAnsi" w:cstheme="minorHAnsi"/>
        </w:rPr>
        <w:t xml:space="preserve">… </w:t>
      </w:r>
    </w:p>
    <w:p w14:paraId="18AE0DE4" w14:textId="77777777" w:rsidR="0080252F" w:rsidRPr="00234E4D" w:rsidRDefault="00496444" w:rsidP="00184581">
      <w:pPr>
        <w:tabs>
          <w:tab w:val="left" w:pos="1192"/>
        </w:tabs>
        <w:spacing w:after="112" w:line="240" w:lineRule="auto"/>
        <w:ind w:left="0" w:right="0" w:firstLine="0"/>
        <w:jc w:val="center"/>
        <w:rPr>
          <w:rFonts w:asciiTheme="minorHAnsi" w:hAnsiTheme="minorHAnsi" w:cstheme="minorHAnsi"/>
        </w:rPr>
      </w:pPr>
      <w:r w:rsidRPr="00234E4D">
        <w:rPr>
          <w:rFonts w:asciiTheme="minorHAnsi" w:hAnsiTheme="minorHAnsi" w:cstheme="minorHAnsi"/>
        </w:rPr>
        <w:t>(</w:t>
      </w:r>
      <w:r w:rsidRPr="00234E4D">
        <w:rPr>
          <w:rFonts w:asciiTheme="minorHAnsi" w:hAnsiTheme="minorHAnsi" w:cstheme="minorHAnsi"/>
          <w:i/>
        </w:rPr>
        <w:t>nazwa podmiotu</w:t>
      </w:r>
      <w:r w:rsidRPr="00234E4D">
        <w:rPr>
          <w:rFonts w:asciiTheme="minorHAnsi" w:hAnsiTheme="minorHAnsi" w:cstheme="minorHAnsi"/>
        </w:rPr>
        <w:t>)</w:t>
      </w:r>
    </w:p>
    <w:p w14:paraId="6857A803" w14:textId="398CE845" w:rsidR="0080252F" w:rsidRPr="00234E4D" w:rsidRDefault="00496444" w:rsidP="00630716">
      <w:pPr>
        <w:tabs>
          <w:tab w:val="left" w:pos="1192"/>
        </w:tabs>
        <w:spacing w:after="120" w:line="240" w:lineRule="auto"/>
        <w:ind w:left="-6" w:right="0" w:hanging="11"/>
        <w:rPr>
          <w:rFonts w:asciiTheme="minorHAnsi" w:hAnsiTheme="minorHAnsi" w:cstheme="minorHAnsi"/>
        </w:rPr>
      </w:pPr>
      <w:r w:rsidRPr="00234E4D">
        <w:rPr>
          <w:rFonts w:asciiTheme="minorHAnsi" w:hAnsiTheme="minorHAnsi" w:cstheme="minorHAnsi"/>
        </w:rPr>
        <w:t>z siedzibą w …</w:t>
      </w:r>
      <w:proofErr w:type="gramStart"/>
      <w:r w:rsidRPr="00234E4D">
        <w:rPr>
          <w:rFonts w:asciiTheme="minorHAnsi" w:hAnsiTheme="minorHAnsi" w:cstheme="minorHAnsi"/>
        </w:rPr>
        <w:t>…….</w:t>
      </w:r>
      <w:proofErr w:type="gramEnd"/>
      <w:r w:rsidRPr="00234E4D">
        <w:rPr>
          <w:rFonts w:asciiTheme="minorHAnsi" w:hAnsiTheme="minorHAnsi" w:cstheme="minorHAnsi"/>
        </w:rPr>
        <w:t>.………………………………………… i adresem ……</w:t>
      </w:r>
      <w:proofErr w:type="gramStart"/>
      <w:r w:rsidRPr="00234E4D">
        <w:rPr>
          <w:rFonts w:asciiTheme="minorHAnsi" w:hAnsiTheme="minorHAnsi" w:cstheme="minorHAnsi"/>
        </w:rPr>
        <w:t>…….</w:t>
      </w:r>
      <w:proofErr w:type="gramEnd"/>
      <w:r w:rsidRPr="00234E4D">
        <w:rPr>
          <w:rFonts w:asciiTheme="minorHAnsi" w:hAnsiTheme="minorHAnsi" w:cstheme="minorHAnsi"/>
        </w:rPr>
        <w:t>.………………………………….…, NIP …</w:t>
      </w:r>
      <w:r w:rsidR="00630716">
        <w:rPr>
          <w:rFonts w:asciiTheme="minorHAnsi" w:hAnsiTheme="minorHAnsi" w:cstheme="minorHAnsi"/>
        </w:rPr>
        <w:t>…………………………,  Regon ………………………….</w:t>
      </w:r>
    </w:p>
    <w:p w14:paraId="05D5602C" w14:textId="77777777"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Oświadczam(y), że jako </w:t>
      </w:r>
      <w:r w:rsidRPr="00234E4D">
        <w:rPr>
          <w:rFonts w:asciiTheme="minorHAnsi" w:hAnsiTheme="minorHAnsi" w:cstheme="minorHAnsi"/>
          <w:b/>
        </w:rPr>
        <w:t>Akcjonariusz</w:t>
      </w:r>
      <w:r w:rsidRPr="00234E4D">
        <w:rPr>
          <w:rFonts w:asciiTheme="minorHAnsi" w:hAnsiTheme="minorHAnsi" w:cstheme="minorHAnsi"/>
        </w:rPr>
        <w:t xml:space="preserve"> uprawniony do udziału w Zwyczajnym Walnym Zgromadzeniu ALTA S.A., posiadam(y) uprawnienie do wykonywania prawa głosu z: </w:t>
      </w:r>
    </w:p>
    <w:p w14:paraId="65D72CBB" w14:textId="77777777" w:rsidR="0080252F" w:rsidRPr="00234E4D" w:rsidRDefault="00496444" w:rsidP="00184581">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0ADBFD58" w14:textId="77777777" w:rsidR="0080252F" w:rsidRPr="00234E4D" w:rsidRDefault="00496444" w:rsidP="00184581">
      <w:pPr>
        <w:pStyle w:val="Nagwek1"/>
        <w:keepNext w:val="0"/>
        <w:keepLines w:val="0"/>
        <w:tabs>
          <w:tab w:val="left" w:pos="1192"/>
        </w:tabs>
        <w:spacing w:line="240" w:lineRule="auto"/>
        <w:ind w:left="931"/>
        <w:rPr>
          <w:rFonts w:asciiTheme="minorHAnsi" w:hAnsiTheme="minorHAnsi" w:cstheme="minorHAnsi"/>
        </w:rPr>
      </w:pPr>
      <w:r w:rsidRPr="00234E4D">
        <w:rPr>
          <w:rFonts w:asciiTheme="minorHAnsi" w:hAnsiTheme="minorHAnsi" w:cstheme="minorHAnsi"/>
          <w:b w:val="0"/>
        </w:rPr>
        <w:t>……………………………………..</w:t>
      </w:r>
      <w:r w:rsidRPr="00234E4D">
        <w:rPr>
          <w:rFonts w:asciiTheme="minorHAnsi" w:hAnsiTheme="minorHAnsi" w:cstheme="minorHAnsi"/>
        </w:rPr>
        <w:t xml:space="preserve"> (</w:t>
      </w:r>
      <w:r w:rsidRPr="00234E4D">
        <w:rPr>
          <w:rFonts w:asciiTheme="minorHAnsi" w:hAnsiTheme="minorHAnsi" w:cstheme="minorHAnsi"/>
          <w:i/>
        </w:rPr>
        <w:t>liczba</w:t>
      </w:r>
      <w:r w:rsidRPr="00234E4D">
        <w:rPr>
          <w:rFonts w:asciiTheme="minorHAnsi" w:hAnsiTheme="minorHAnsi" w:cstheme="minorHAnsi"/>
        </w:rPr>
        <w:t>) akcji zwykłych na okaziciela / akcji imiennych</w:t>
      </w:r>
      <w:r w:rsidRPr="00234E4D">
        <w:rPr>
          <w:rFonts w:asciiTheme="minorHAnsi" w:hAnsiTheme="minorHAnsi" w:cstheme="minorHAnsi"/>
          <w:b w:val="0"/>
        </w:rPr>
        <w:t>*</w:t>
      </w:r>
      <w:r w:rsidRPr="00234E4D">
        <w:rPr>
          <w:rFonts w:asciiTheme="minorHAnsi" w:hAnsiTheme="minorHAnsi" w:cstheme="minorHAnsi"/>
        </w:rPr>
        <w:t xml:space="preserve"> </w:t>
      </w:r>
    </w:p>
    <w:p w14:paraId="3492D2AA" w14:textId="77777777" w:rsidR="0080252F" w:rsidRPr="00234E4D" w:rsidRDefault="00496444" w:rsidP="00184581">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01192069" w14:textId="3BFD0D99" w:rsidR="00A732CA" w:rsidRPr="00234E4D" w:rsidRDefault="00496444" w:rsidP="00A732CA">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ALTA S.A. z siedzibą w Warszawie („</w:t>
      </w:r>
      <w:r w:rsidRPr="001925B9">
        <w:rPr>
          <w:rFonts w:asciiTheme="minorHAnsi" w:hAnsiTheme="minorHAnsi" w:cstheme="minorHAnsi"/>
          <w:b/>
        </w:rPr>
        <w:t>Spółka</w:t>
      </w:r>
      <w:r w:rsidRPr="00234E4D">
        <w:rPr>
          <w:rFonts w:asciiTheme="minorHAnsi" w:hAnsiTheme="minorHAnsi" w:cstheme="minorHAnsi"/>
        </w:rPr>
        <w:t xml:space="preserve">”) i niniejszym upoważniam(y) </w:t>
      </w:r>
      <w:r w:rsidRPr="00234E4D">
        <w:rPr>
          <w:rFonts w:asciiTheme="minorHAnsi" w:hAnsiTheme="minorHAnsi" w:cstheme="minorHAnsi"/>
          <w:b/>
        </w:rPr>
        <w:t>Pełnomocnika</w:t>
      </w:r>
      <w:r w:rsidRPr="00234E4D">
        <w:rPr>
          <w:rFonts w:asciiTheme="minorHAnsi" w:hAnsiTheme="minorHAnsi" w:cstheme="minorHAnsi"/>
        </w:rPr>
        <w:t xml:space="preserve"> do reprezentowania</w:t>
      </w:r>
      <w:r w:rsidRPr="00234E4D">
        <w:rPr>
          <w:rFonts w:asciiTheme="minorHAnsi" w:hAnsiTheme="minorHAnsi" w:cstheme="minorHAnsi"/>
          <w:b/>
        </w:rPr>
        <w:t xml:space="preserve"> Akcjonariusza</w:t>
      </w:r>
      <w:r w:rsidRPr="00234E4D">
        <w:rPr>
          <w:rFonts w:asciiTheme="minorHAnsi" w:hAnsiTheme="minorHAnsi" w:cstheme="minorHAnsi"/>
        </w:rPr>
        <w:t xml:space="preserve"> na Zwyczajnym Walnym Zgromadzeniu, zwołanym na dzień </w:t>
      </w:r>
      <w:r w:rsidR="00A732CA">
        <w:rPr>
          <w:rFonts w:asciiTheme="minorHAnsi" w:hAnsiTheme="minorHAnsi" w:cstheme="minorHAnsi"/>
          <w:b/>
        </w:rPr>
        <w:t>30 czerwca 2022</w:t>
      </w:r>
      <w:r w:rsidR="00A732CA" w:rsidRPr="00234E4D">
        <w:rPr>
          <w:rFonts w:asciiTheme="minorHAnsi" w:hAnsiTheme="minorHAnsi" w:cstheme="minorHAnsi"/>
          <w:b/>
        </w:rPr>
        <w:t xml:space="preserve"> r.</w:t>
      </w:r>
      <w:r w:rsidR="00A732CA">
        <w:rPr>
          <w:rFonts w:asciiTheme="minorHAnsi" w:hAnsiTheme="minorHAnsi" w:cstheme="minorHAnsi"/>
          <w:b/>
        </w:rPr>
        <w:t xml:space="preserve"> na godzinę 11.00, w Warszawie </w:t>
      </w:r>
      <w:r w:rsidR="00A732CA">
        <w:t xml:space="preserve">(00-108), </w:t>
      </w:r>
      <w:r w:rsidR="00A732CA">
        <w:rPr>
          <w:lang w:eastAsia="en-US"/>
        </w:rPr>
        <w:t>Centrum Konferencyjne Zielna, w Sali Warszawa (5 piętro w budynku C), przy ul. Zielna 37 (wejście od ulicy Bagno).</w:t>
      </w:r>
    </w:p>
    <w:p w14:paraId="0E8AE252" w14:textId="77777777" w:rsidR="00A732CA" w:rsidRDefault="00A732CA" w:rsidP="00184581">
      <w:pPr>
        <w:tabs>
          <w:tab w:val="left" w:pos="1192"/>
        </w:tabs>
        <w:spacing w:line="240" w:lineRule="auto"/>
        <w:ind w:left="-5" w:right="0"/>
        <w:rPr>
          <w:rFonts w:asciiTheme="minorHAnsi" w:hAnsiTheme="minorHAnsi" w:cstheme="minorHAnsi"/>
        </w:rPr>
      </w:pPr>
    </w:p>
    <w:p w14:paraId="7FA89859" w14:textId="75FF7BEC"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w szczególności do udziału, składania wniosków na Zwyczajnym Walnym Zgromadzeniu, do podpisania listy obecności oraz do głosowania w imieniu </w:t>
      </w:r>
      <w:r w:rsidRPr="00234E4D">
        <w:rPr>
          <w:rFonts w:asciiTheme="minorHAnsi" w:hAnsiTheme="minorHAnsi" w:cstheme="minorHAnsi"/>
          <w:b/>
        </w:rPr>
        <w:t>Akcjonariusza</w:t>
      </w:r>
      <w:r w:rsidRPr="00234E4D">
        <w:rPr>
          <w:rFonts w:asciiTheme="minorHAnsi" w:hAnsiTheme="minorHAnsi" w:cstheme="minorHAnsi"/>
        </w:rPr>
        <w:t xml:space="preserve"> </w:t>
      </w:r>
      <w:r w:rsidR="00630716">
        <w:rPr>
          <w:rFonts w:asciiTheme="minorHAnsi" w:hAnsiTheme="minorHAnsi" w:cstheme="minorHAnsi"/>
        </w:rPr>
        <w:br/>
      </w:r>
      <w:r w:rsidRPr="00234E4D">
        <w:rPr>
          <w:rFonts w:asciiTheme="minorHAnsi" w:hAnsiTheme="minorHAnsi" w:cstheme="minorHAnsi"/>
        </w:rPr>
        <w:t>z posiadanych ………</w:t>
      </w:r>
      <w:proofErr w:type="gramStart"/>
      <w:r w:rsidRPr="00234E4D">
        <w:rPr>
          <w:rFonts w:asciiTheme="minorHAnsi" w:hAnsiTheme="minorHAnsi" w:cstheme="minorHAnsi"/>
        </w:rPr>
        <w:t>…….</w:t>
      </w:r>
      <w:proofErr w:type="gramEnd"/>
      <w:r w:rsidRPr="00234E4D">
        <w:rPr>
          <w:rFonts w:asciiTheme="minorHAnsi" w:hAnsiTheme="minorHAnsi" w:cstheme="minorHAnsi"/>
        </w:rPr>
        <w:t>.…… (</w:t>
      </w:r>
      <w:r w:rsidRPr="00234E4D">
        <w:rPr>
          <w:rFonts w:asciiTheme="minorHAnsi" w:hAnsiTheme="minorHAnsi" w:cstheme="minorHAnsi"/>
          <w:i/>
        </w:rPr>
        <w:t>liczba</w:t>
      </w:r>
      <w:r w:rsidRPr="00234E4D">
        <w:rPr>
          <w:rFonts w:asciiTheme="minorHAnsi" w:hAnsiTheme="minorHAnsi" w:cstheme="minorHAnsi"/>
        </w:rPr>
        <w:t xml:space="preserve">) akcji zwykłych/imiennych* Spółki, zgodnie z instrukcją co do sposobu głosowania zamieszczoną poniżej / według uznania </w:t>
      </w:r>
      <w:r w:rsidRPr="00234E4D">
        <w:rPr>
          <w:rFonts w:asciiTheme="minorHAnsi" w:hAnsiTheme="minorHAnsi" w:cstheme="minorHAnsi"/>
          <w:b/>
        </w:rPr>
        <w:t>Pełnomocnika</w:t>
      </w:r>
      <w:r w:rsidRPr="00234E4D">
        <w:rPr>
          <w:rFonts w:asciiTheme="minorHAnsi" w:hAnsiTheme="minorHAnsi" w:cstheme="minorHAnsi"/>
        </w:rPr>
        <w:t xml:space="preserve">*. </w:t>
      </w:r>
    </w:p>
    <w:p w14:paraId="01E99150" w14:textId="77777777" w:rsidR="0080252F" w:rsidRPr="00234E4D" w:rsidRDefault="00496444" w:rsidP="00184581">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r w:rsidRPr="00234E4D">
        <w:rPr>
          <w:rFonts w:asciiTheme="minorHAnsi" w:hAnsiTheme="minorHAnsi" w:cstheme="minorHAnsi"/>
        </w:rPr>
        <w:tab/>
        <w:t xml:space="preserve"> </w:t>
      </w:r>
      <w:r w:rsidRPr="00234E4D">
        <w:rPr>
          <w:rFonts w:asciiTheme="minorHAnsi" w:hAnsiTheme="minorHAnsi" w:cstheme="minorHAnsi"/>
        </w:rPr>
        <w:tab/>
        <w:t xml:space="preserve"> </w:t>
      </w:r>
      <w:r w:rsidRPr="00234E4D">
        <w:rPr>
          <w:rFonts w:asciiTheme="minorHAnsi" w:hAnsiTheme="minorHAnsi" w:cstheme="minorHAnsi"/>
        </w:rPr>
        <w:tab/>
        <w:t xml:space="preserve"> </w:t>
      </w:r>
      <w:r w:rsidRPr="00234E4D">
        <w:rPr>
          <w:rFonts w:asciiTheme="minorHAnsi" w:hAnsiTheme="minorHAnsi" w:cstheme="minorHAnsi"/>
        </w:rPr>
        <w:tab/>
        <w:t xml:space="preserve"> </w:t>
      </w:r>
      <w:r w:rsidRPr="00234E4D">
        <w:rPr>
          <w:rFonts w:asciiTheme="minorHAnsi" w:hAnsiTheme="minorHAnsi" w:cstheme="minorHAnsi"/>
        </w:rPr>
        <w:tab/>
        <w:t xml:space="preserve"> </w:t>
      </w:r>
      <w:r w:rsidRPr="00234E4D">
        <w:rPr>
          <w:rFonts w:asciiTheme="minorHAnsi" w:hAnsiTheme="minorHAnsi" w:cstheme="minorHAnsi"/>
        </w:rPr>
        <w:tab/>
        <w:t xml:space="preserve"> </w:t>
      </w:r>
      <w:r w:rsidRPr="00234E4D">
        <w:rPr>
          <w:rFonts w:asciiTheme="minorHAnsi" w:hAnsiTheme="minorHAnsi" w:cstheme="minorHAnsi"/>
        </w:rPr>
        <w:tab/>
        <w:t xml:space="preserve">         </w:t>
      </w:r>
    </w:p>
    <w:p w14:paraId="78784AA7" w14:textId="77777777"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39D4E966" w14:textId="77777777"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(miejscowość, data i podpis(y) Akcjonariusza) </w:t>
      </w:r>
    </w:p>
    <w:p w14:paraId="1C4DEA39" w14:textId="334CD7DE" w:rsidR="00630716" w:rsidRDefault="00496444" w:rsidP="00184581">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1334334F" w14:textId="54A12BEC" w:rsidR="00630716" w:rsidRPr="00234E4D" w:rsidRDefault="00630716" w:rsidP="00184581">
      <w:pPr>
        <w:tabs>
          <w:tab w:val="left" w:pos="1192"/>
        </w:tabs>
        <w:spacing w:after="0" w:line="240" w:lineRule="auto"/>
        <w:ind w:left="0" w:right="0" w:firstLine="0"/>
        <w:jc w:val="left"/>
        <w:rPr>
          <w:rFonts w:asciiTheme="minorHAnsi" w:hAnsiTheme="minorHAnsi" w:cstheme="minorHAnsi"/>
        </w:rPr>
      </w:pPr>
    </w:p>
    <w:p w14:paraId="1A6E87CB" w14:textId="3828C62B" w:rsidR="00CB3BF9" w:rsidRPr="00630716" w:rsidRDefault="00496444" w:rsidP="00630716">
      <w:pPr>
        <w:tabs>
          <w:tab w:val="left" w:pos="1192"/>
        </w:tabs>
        <w:spacing w:line="240" w:lineRule="auto"/>
        <w:ind w:left="-5" w:right="0"/>
        <w:rPr>
          <w:rFonts w:asciiTheme="minorHAnsi" w:hAnsiTheme="minorHAnsi" w:cstheme="minorHAnsi"/>
        </w:rPr>
      </w:pPr>
      <w:r w:rsidRPr="00234E4D">
        <w:rPr>
          <w:rFonts w:asciiTheme="minorHAnsi" w:hAnsiTheme="minorHAnsi" w:cstheme="minorHAnsi"/>
          <w:b/>
        </w:rPr>
        <w:t>*</w:t>
      </w:r>
      <w:r w:rsidRPr="00234E4D">
        <w:rPr>
          <w:rFonts w:asciiTheme="minorHAnsi" w:hAnsiTheme="minorHAnsi" w:cstheme="minorHAnsi"/>
          <w:b/>
          <w:vertAlign w:val="superscript"/>
        </w:rPr>
        <w:t xml:space="preserve"> </w:t>
      </w:r>
      <w:r w:rsidRPr="00234E4D">
        <w:rPr>
          <w:rFonts w:asciiTheme="minorHAnsi" w:hAnsiTheme="minorHAnsi" w:cstheme="minorHAnsi"/>
          <w:b/>
        </w:rPr>
        <w:t xml:space="preserve"> </w:t>
      </w:r>
      <w:r w:rsidRPr="00234E4D">
        <w:rPr>
          <w:rFonts w:asciiTheme="minorHAnsi" w:hAnsiTheme="minorHAnsi" w:cstheme="minorHAnsi"/>
        </w:rPr>
        <w:t xml:space="preserve">niepotrzebne skreślić </w:t>
      </w:r>
    </w:p>
    <w:p w14:paraId="124D249C" w14:textId="77777777" w:rsidR="0061212B" w:rsidRPr="00FE13AD" w:rsidRDefault="0061212B" w:rsidP="0061212B">
      <w:pPr>
        <w:spacing w:after="0"/>
        <w:ind w:left="0" w:right="6"/>
        <w:jc w:val="center"/>
        <w:rPr>
          <w:b/>
        </w:rPr>
      </w:pPr>
      <w:r>
        <w:rPr>
          <w:b/>
        </w:rPr>
        <w:lastRenderedPageBreak/>
        <w:t xml:space="preserve">UCHWAŁA </w:t>
      </w:r>
      <w:r w:rsidRPr="00FE13AD">
        <w:rPr>
          <w:b/>
        </w:rPr>
        <w:t>[</w:t>
      </w:r>
      <w:r w:rsidRPr="00FE13AD">
        <w:rPr>
          <w:b/>
          <w:highlight w:val="yellow"/>
        </w:rPr>
        <w:sym w:font="Wingdings" w:char="F06C"/>
      </w:r>
      <w:r w:rsidRPr="00FE13AD">
        <w:rPr>
          <w:b/>
        </w:rPr>
        <w:t>]</w:t>
      </w:r>
    </w:p>
    <w:p w14:paraId="3482351C" w14:textId="77777777" w:rsidR="0061212B" w:rsidRDefault="0061212B" w:rsidP="0061212B">
      <w:pPr>
        <w:spacing w:after="0"/>
        <w:ind w:left="1359" w:right="1352" w:hanging="11"/>
        <w:jc w:val="center"/>
      </w:pPr>
      <w:r>
        <w:rPr>
          <w:b/>
        </w:rPr>
        <w:t xml:space="preserve">ZWYCZAJNEGO WALNEGO ZGROMADZENIA </w:t>
      </w:r>
    </w:p>
    <w:p w14:paraId="023C551B" w14:textId="77777777" w:rsidR="0061212B" w:rsidRDefault="0061212B" w:rsidP="0061212B">
      <w:pPr>
        <w:spacing w:after="0"/>
        <w:ind w:left="2194" w:right="2138" w:hanging="11"/>
        <w:jc w:val="center"/>
      </w:pPr>
      <w:r>
        <w:rPr>
          <w:b/>
        </w:rPr>
        <w:t xml:space="preserve">ALTA SPÓŁKA AKCYJNA Z SIEDZIBĄ W WARSZAWIE z dnia 30 czerwca 2022 r. </w:t>
      </w:r>
    </w:p>
    <w:p w14:paraId="5F99AFCB" w14:textId="77777777" w:rsidR="0061212B" w:rsidRDefault="0061212B" w:rsidP="0061212B">
      <w:pPr>
        <w:spacing w:after="120"/>
        <w:ind w:left="1360" w:right="1349" w:hanging="11"/>
        <w:jc w:val="center"/>
      </w:pPr>
      <w:r>
        <w:rPr>
          <w:b/>
        </w:rPr>
        <w:t>w sprawie: wyboru Przewodniczącego Walnego Zgroma</w:t>
      </w:r>
      <w:r w:rsidRPr="00B01B08">
        <w:rPr>
          <w:b/>
        </w:rPr>
        <w:t xml:space="preserve">dzenia </w:t>
      </w:r>
    </w:p>
    <w:p w14:paraId="25F9E76D" w14:textId="77777777" w:rsidR="0061212B" w:rsidRDefault="0061212B" w:rsidP="0061212B">
      <w:pPr>
        <w:spacing w:after="240"/>
        <w:ind w:left="1360" w:right="1349" w:hanging="11"/>
        <w:jc w:val="center"/>
      </w:pPr>
      <w:r>
        <w:rPr>
          <w:b/>
        </w:rPr>
        <w:t xml:space="preserve">§ 1 </w:t>
      </w:r>
    </w:p>
    <w:p w14:paraId="7F30018F" w14:textId="77777777" w:rsidR="0061212B" w:rsidRDefault="0061212B" w:rsidP="0061212B">
      <w:pPr>
        <w:spacing w:after="124"/>
        <w:ind w:left="-5" w:right="0"/>
      </w:pPr>
      <w:r>
        <w:t>Zwyczajne Walne Zgromadzenie spółki pod firmą Alta Spółka Akcyjna z siedzibą w Warszawie („</w:t>
      </w:r>
      <w:r>
        <w:rPr>
          <w:b/>
        </w:rPr>
        <w:t>Spółka</w:t>
      </w:r>
      <w:r>
        <w:t>"), działając na podstawie art. 409 § 1 ustawy z dnia 15 września 2000 r. - Kodeks spółek handlowych („</w:t>
      </w:r>
      <w:r w:rsidRPr="00515C17">
        <w:rPr>
          <w:b/>
        </w:rPr>
        <w:t>KSH</w:t>
      </w:r>
      <w:r>
        <w:t>”) w głosowaniu tajnym, powołuje Pana</w:t>
      </w:r>
      <w:r w:rsidRPr="00A16C12">
        <w:t>/Panią [</w:t>
      </w:r>
      <w:r w:rsidRPr="00A16C12">
        <w:rPr>
          <w:highlight w:val="yellow"/>
        </w:rPr>
        <w:sym w:font="Wingdings" w:char="F06C"/>
      </w:r>
      <w:r w:rsidRPr="00A16C12">
        <w:t>] na Przewodniczącego</w:t>
      </w:r>
      <w:r>
        <w:t xml:space="preserve"> Zwyczajnego Walnego Zgromadzenia w dniu 30 czerwca 2022 r. </w:t>
      </w:r>
    </w:p>
    <w:p w14:paraId="6FB8B74B" w14:textId="77777777" w:rsidR="0061212B" w:rsidRDefault="0061212B" w:rsidP="0061212B">
      <w:pPr>
        <w:spacing w:after="240"/>
        <w:ind w:left="1360" w:right="1349" w:hanging="11"/>
        <w:jc w:val="center"/>
      </w:pPr>
      <w:r>
        <w:rPr>
          <w:b/>
        </w:rPr>
        <w:t xml:space="preserve">§ 2 </w:t>
      </w:r>
    </w:p>
    <w:p w14:paraId="1C5CAB43" w14:textId="77777777" w:rsidR="0061212B" w:rsidRDefault="0061212B" w:rsidP="0061212B">
      <w:pPr>
        <w:ind w:left="-5" w:right="0"/>
      </w:pPr>
      <w:r>
        <w:t xml:space="preserve">Uchwała wchodzi w życie z dniem podjęcia. </w:t>
      </w:r>
    </w:p>
    <w:p w14:paraId="2A22FC4A" w14:textId="77777777" w:rsidR="0061212B" w:rsidRDefault="0061212B" w:rsidP="0061212B">
      <w:pPr>
        <w:spacing w:after="16"/>
        <w:ind w:left="0" w:right="0" w:firstLine="0"/>
        <w:jc w:val="left"/>
      </w:pPr>
      <w:r>
        <w:t xml:space="preserve"> </w:t>
      </w:r>
    </w:p>
    <w:p w14:paraId="60C001F8" w14:textId="77777777" w:rsidR="0080252F" w:rsidRPr="00234E4D" w:rsidRDefault="00496444" w:rsidP="00184581">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390F203C" w14:textId="3FC93E1A" w:rsidR="0080252F" w:rsidRPr="00234E4D" w:rsidRDefault="0061212B" w:rsidP="00184581">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00496444" w:rsidRPr="00234E4D">
        <w:rPr>
          <w:rFonts w:asciiTheme="minorHAnsi" w:hAnsiTheme="minorHAnsi" w:cstheme="minorHAnsi"/>
        </w:rPr>
        <w:t xml:space="preserve"> </w:t>
      </w:r>
    </w:p>
    <w:p w14:paraId="14547564" w14:textId="6E936E57" w:rsidR="0080252F" w:rsidRPr="00234E4D" w:rsidRDefault="00A57A70" w:rsidP="00184581">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00496444" w:rsidRPr="00234E4D">
        <w:rPr>
          <w:rFonts w:asciiTheme="minorHAnsi" w:hAnsiTheme="minorHAnsi" w:cstheme="minorHAnsi"/>
        </w:rPr>
        <w:t>„</w:t>
      </w:r>
      <w:proofErr w:type="gramEnd"/>
      <w:r w:rsidR="00496444" w:rsidRPr="00234E4D">
        <w:rPr>
          <w:rFonts w:asciiTheme="minorHAnsi" w:hAnsiTheme="minorHAnsi" w:cstheme="minorHAnsi"/>
        </w:rPr>
        <w:t xml:space="preserve">za" uchwałą:               __________ głosów </w:t>
      </w:r>
    </w:p>
    <w:p w14:paraId="07283DC5" w14:textId="27E34C76" w:rsidR="0080252F" w:rsidRPr="00234E4D" w:rsidRDefault="00A57A70" w:rsidP="00184581">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t>
      </w:r>
      <w:r w:rsidR="00496444" w:rsidRPr="00234E4D">
        <w:rPr>
          <w:rFonts w:asciiTheme="minorHAnsi" w:hAnsiTheme="minorHAnsi" w:cstheme="minorHAnsi"/>
        </w:rPr>
        <w:t xml:space="preserve">„przeciw" </w:t>
      </w:r>
      <w:proofErr w:type="gramStart"/>
      <w:r w:rsidR="00496444" w:rsidRPr="00234E4D">
        <w:rPr>
          <w:rFonts w:asciiTheme="minorHAnsi" w:hAnsiTheme="minorHAnsi" w:cstheme="minorHAnsi"/>
        </w:rPr>
        <w:t xml:space="preserve">uchwale:   </w:t>
      </w:r>
      <w:proofErr w:type="gramEnd"/>
      <w:r w:rsidR="00496444" w:rsidRPr="00234E4D">
        <w:rPr>
          <w:rFonts w:asciiTheme="minorHAnsi" w:hAnsiTheme="minorHAnsi" w:cstheme="minorHAnsi"/>
        </w:rPr>
        <w:t xml:space="preserve">   __________ głosów </w:t>
      </w:r>
    </w:p>
    <w:p w14:paraId="2DD66A23" w14:textId="521EC422" w:rsidR="0080252F" w:rsidRPr="00234E4D" w:rsidRDefault="00A57A70" w:rsidP="00184581">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t>
      </w:r>
      <w:r w:rsidR="00496444" w:rsidRPr="00234E4D">
        <w:rPr>
          <w:rFonts w:asciiTheme="minorHAnsi" w:hAnsiTheme="minorHAnsi" w:cstheme="minorHAnsi"/>
        </w:rPr>
        <w:t xml:space="preserve">„wstrzymujących się": __________ głosów </w:t>
      </w:r>
      <w:r w:rsidR="00496444" w:rsidRPr="00234E4D">
        <w:rPr>
          <w:rFonts w:asciiTheme="minorHAnsi" w:hAnsiTheme="minorHAnsi" w:cstheme="minorHAnsi"/>
        </w:rPr>
        <w:tab/>
        <w:t xml:space="preserve"> </w:t>
      </w:r>
    </w:p>
    <w:p w14:paraId="15B283B4" w14:textId="77777777" w:rsidR="0080252F" w:rsidRPr="00234E4D" w:rsidRDefault="00496444" w:rsidP="00184581">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7C7352B3" w14:textId="015722E6" w:rsidR="0080252F" w:rsidRPr="00234E4D" w:rsidRDefault="00496444" w:rsidP="00184581">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sidR="00630716">
        <w:rPr>
          <w:rFonts w:asciiTheme="minorHAnsi" w:hAnsiTheme="minorHAnsi" w:cstheme="minorHAnsi"/>
        </w:rPr>
        <w:t>.</w:t>
      </w:r>
      <w:r w:rsidRPr="00234E4D">
        <w:rPr>
          <w:rFonts w:asciiTheme="minorHAnsi" w:hAnsiTheme="minorHAnsi" w:cstheme="minorHAnsi"/>
          <w:b/>
        </w:rPr>
        <w:t xml:space="preserve"> </w:t>
      </w:r>
    </w:p>
    <w:p w14:paraId="6F3893B6" w14:textId="77777777" w:rsidR="0080252F" w:rsidRPr="00234E4D" w:rsidRDefault="00496444" w:rsidP="00184581">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6887A287" w14:textId="77777777" w:rsidR="0080252F" w:rsidRPr="00234E4D" w:rsidRDefault="00496444" w:rsidP="00184581">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36730729" w14:textId="77777777"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75E67BDE" w14:textId="77777777"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262AFAE5" w14:textId="77777777"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59E7F7C9" w14:textId="77777777"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3319B6A2" w14:textId="77777777" w:rsidR="0080252F" w:rsidRPr="00234E4D" w:rsidRDefault="00496444" w:rsidP="00184581">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7C802BCE" w14:textId="1EF5F0DF"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sidR="00630716">
        <w:rPr>
          <w:rFonts w:asciiTheme="minorHAnsi" w:hAnsiTheme="minorHAnsi" w:cstheme="minorHAnsi"/>
        </w:rPr>
        <w:t>.</w:t>
      </w:r>
      <w:r w:rsidRPr="00234E4D">
        <w:rPr>
          <w:rFonts w:asciiTheme="minorHAnsi" w:hAnsiTheme="minorHAnsi" w:cstheme="minorHAnsi"/>
        </w:rPr>
        <w:t xml:space="preserve">  </w:t>
      </w:r>
    </w:p>
    <w:p w14:paraId="5C1D7E90" w14:textId="77777777" w:rsidR="0080252F" w:rsidRPr="00234E4D" w:rsidRDefault="00496444" w:rsidP="00184581">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728D368C" w14:textId="77777777" w:rsidR="0080252F" w:rsidRPr="00234E4D" w:rsidRDefault="00496444" w:rsidP="00184581">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2E7289B4" w14:textId="77777777" w:rsidR="0080252F" w:rsidRPr="00234E4D" w:rsidRDefault="00496444" w:rsidP="00184581">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 </w:t>
      </w:r>
    </w:p>
    <w:p w14:paraId="7B198725" w14:textId="77777777" w:rsidR="0080252F" w:rsidRPr="00234E4D" w:rsidRDefault="00496444" w:rsidP="00184581">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1D627E98" w14:textId="77777777" w:rsidR="0080252F" w:rsidRPr="00234E4D"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39D33CC8" w14:textId="7305FF8C" w:rsidR="00630716" w:rsidRPr="00234E4D" w:rsidRDefault="00496444" w:rsidP="00630716">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094A9E44" w14:textId="06E27D2B" w:rsidR="00496444" w:rsidRDefault="00496444" w:rsidP="00184581">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p>
    <w:p w14:paraId="39E88329" w14:textId="27FC8524" w:rsidR="00A57A70" w:rsidRDefault="00A57A70" w:rsidP="00184581">
      <w:pPr>
        <w:tabs>
          <w:tab w:val="left" w:pos="1192"/>
        </w:tabs>
        <w:spacing w:line="240" w:lineRule="auto"/>
        <w:ind w:left="-5" w:right="0"/>
        <w:rPr>
          <w:rFonts w:asciiTheme="minorHAnsi" w:hAnsiTheme="minorHAnsi" w:cstheme="minorHAnsi"/>
        </w:rPr>
      </w:pPr>
    </w:p>
    <w:p w14:paraId="2E1FF250" w14:textId="77777777" w:rsidR="00A57A70" w:rsidRPr="00FE13AD" w:rsidRDefault="00A57A70" w:rsidP="00A57A70">
      <w:pPr>
        <w:spacing w:after="0"/>
        <w:ind w:left="0" w:right="6"/>
        <w:jc w:val="center"/>
        <w:rPr>
          <w:b/>
        </w:rPr>
      </w:pPr>
      <w:r w:rsidRPr="008A74A3">
        <w:rPr>
          <w:b/>
        </w:rPr>
        <w:lastRenderedPageBreak/>
        <w:t xml:space="preserve">UCHWAŁA NR </w:t>
      </w:r>
      <w:r w:rsidRPr="00FE13AD">
        <w:rPr>
          <w:b/>
        </w:rPr>
        <w:t>[</w:t>
      </w:r>
      <w:r w:rsidRPr="00FE13AD">
        <w:rPr>
          <w:b/>
          <w:highlight w:val="yellow"/>
        </w:rPr>
        <w:sym w:font="Wingdings" w:char="F06C"/>
      </w:r>
      <w:r w:rsidRPr="00FE13AD">
        <w:rPr>
          <w:b/>
        </w:rPr>
        <w:t>]</w:t>
      </w:r>
      <w:r w:rsidRPr="00C96F21">
        <w:rPr>
          <w:b/>
          <w:highlight w:val="yellow"/>
        </w:rPr>
        <w:t xml:space="preserve"> </w:t>
      </w:r>
    </w:p>
    <w:p w14:paraId="1A9FB285" w14:textId="77777777" w:rsidR="00A57A70" w:rsidRPr="008A74A3" w:rsidRDefault="00A57A70" w:rsidP="00A57A70">
      <w:pPr>
        <w:spacing w:after="0"/>
        <w:ind w:left="1359" w:right="1352" w:hanging="11"/>
        <w:jc w:val="center"/>
      </w:pPr>
      <w:r w:rsidRPr="008A74A3">
        <w:rPr>
          <w:b/>
        </w:rPr>
        <w:t xml:space="preserve">ZWYCZAJNEGO WALNEGO ZGROMADZENIA </w:t>
      </w:r>
    </w:p>
    <w:p w14:paraId="7B90486B" w14:textId="77777777" w:rsidR="00A57A70" w:rsidRPr="00C96F21" w:rsidRDefault="00A57A70" w:rsidP="00A57A70">
      <w:pPr>
        <w:spacing w:after="0"/>
        <w:ind w:left="2194" w:right="2138" w:hanging="11"/>
        <w:jc w:val="center"/>
        <w:rPr>
          <w:highlight w:val="yellow"/>
        </w:rPr>
      </w:pPr>
      <w:r w:rsidRPr="008A74A3">
        <w:rPr>
          <w:b/>
        </w:rPr>
        <w:t xml:space="preserve">ALTA SPÓŁKA AKCYJNA Z SIEDZIBĄ W WARSZAWIE </w:t>
      </w:r>
      <w:r>
        <w:rPr>
          <w:b/>
        </w:rPr>
        <w:t>z dnia 30 czerwca 2022 r.</w:t>
      </w:r>
    </w:p>
    <w:p w14:paraId="6937223C" w14:textId="77777777" w:rsidR="00A57A70" w:rsidRPr="00FE13AD" w:rsidRDefault="00A57A70" w:rsidP="00A57A70">
      <w:pPr>
        <w:spacing w:after="120"/>
        <w:ind w:left="1360" w:right="1349" w:hanging="11"/>
        <w:jc w:val="center"/>
      </w:pPr>
      <w:r w:rsidRPr="00FE13AD">
        <w:rPr>
          <w:b/>
        </w:rPr>
        <w:t xml:space="preserve">w sprawie: wyboru Komisji Skrutacyjnej </w:t>
      </w:r>
    </w:p>
    <w:p w14:paraId="03295142" w14:textId="77777777" w:rsidR="00A57A70" w:rsidRPr="00A00420" w:rsidRDefault="00A57A70" w:rsidP="00A57A70">
      <w:pPr>
        <w:spacing w:after="240"/>
        <w:ind w:left="1360" w:right="1349" w:hanging="11"/>
        <w:jc w:val="center"/>
      </w:pPr>
      <w:r w:rsidRPr="00A00420">
        <w:rPr>
          <w:b/>
        </w:rPr>
        <w:t xml:space="preserve">§ 1 </w:t>
      </w:r>
    </w:p>
    <w:p w14:paraId="631F154F" w14:textId="77777777" w:rsidR="00A57A70" w:rsidRPr="00A00420" w:rsidRDefault="00A57A70" w:rsidP="00A57A70">
      <w:pPr>
        <w:spacing w:after="244"/>
        <w:ind w:left="-5" w:right="0"/>
      </w:pPr>
      <w:r w:rsidRPr="00A00420">
        <w:t>Zwyczajne Walne Zgromadzenie spółki pod firmą Alta Spółka Akcyjna z siedzibą w Warszawie („</w:t>
      </w:r>
      <w:r w:rsidRPr="00A00420">
        <w:rPr>
          <w:b/>
        </w:rPr>
        <w:t>Spółka</w:t>
      </w:r>
      <w:r w:rsidRPr="00A00420">
        <w:t>") w związku z ustalaniem wyników głosowa</w:t>
      </w:r>
      <w:r>
        <w:t>ń</w:t>
      </w:r>
      <w:r w:rsidRPr="00A00420">
        <w:t xml:space="preserve"> przy użyciu elektronicznego systemu obliczania głosów</w:t>
      </w:r>
      <w:r>
        <w:t xml:space="preserve"> </w:t>
      </w:r>
      <w:r w:rsidRPr="00A00420">
        <w:t xml:space="preserve">odstępuje od wyboru komisji skrutacyjnej. </w:t>
      </w:r>
    </w:p>
    <w:p w14:paraId="3A816AB8" w14:textId="77777777" w:rsidR="00A57A70" w:rsidRPr="00A00420" w:rsidRDefault="00A57A70" w:rsidP="00A57A70">
      <w:pPr>
        <w:spacing w:after="240"/>
        <w:ind w:left="1360" w:right="1349" w:hanging="11"/>
        <w:jc w:val="center"/>
      </w:pPr>
      <w:r w:rsidRPr="00A00420">
        <w:rPr>
          <w:b/>
        </w:rPr>
        <w:t xml:space="preserve">§ 2 </w:t>
      </w:r>
    </w:p>
    <w:p w14:paraId="11E7D85B" w14:textId="77777777" w:rsidR="00A57A70" w:rsidRPr="00A00420" w:rsidRDefault="00A57A70" w:rsidP="00A57A70">
      <w:pPr>
        <w:ind w:left="-5" w:right="0"/>
      </w:pPr>
      <w:r w:rsidRPr="00A00420">
        <w:t xml:space="preserve">Uchwała wchodzi w życie z dniem podjęcia. </w:t>
      </w:r>
    </w:p>
    <w:p w14:paraId="0663E7CA" w14:textId="77777777" w:rsidR="00A57A70" w:rsidRPr="00C96F21" w:rsidRDefault="00A57A70" w:rsidP="00A57A70">
      <w:pPr>
        <w:spacing w:after="16"/>
        <w:ind w:left="0" w:right="0" w:firstLine="0"/>
        <w:jc w:val="left"/>
        <w:rPr>
          <w:highlight w:val="yellow"/>
        </w:rPr>
      </w:pPr>
      <w:r w:rsidRPr="00C96F21">
        <w:rPr>
          <w:highlight w:val="yellow"/>
        </w:rPr>
        <w:t xml:space="preserve"> </w:t>
      </w:r>
    </w:p>
    <w:p w14:paraId="1D1F6088"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57C71626" w14:textId="77777777" w:rsidR="00A57A70" w:rsidRPr="00234E4D" w:rsidRDefault="00A57A70" w:rsidP="00A57A7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0BA99A5B" w14:textId="77777777" w:rsidR="00A57A70" w:rsidRPr="00234E4D" w:rsidRDefault="00A57A70" w:rsidP="00A57A7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049353C7" w14:textId="77777777" w:rsidR="00A57A70" w:rsidRPr="00234E4D" w:rsidRDefault="00A57A70" w:rsidP="00A57A7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2301AE0B" w14:textId="77777777" w:rsidR="00A57A70" w:rsidRPr="00234E4D" w:rsidRDefault="00A57A70" w:rsidP="00A57A7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127EB10B" w14:textId="77777777" w:rsidR="00A57A70" w:rsidRPr="00234E4D" w:rsidRDefault="00A57A70" w:rsidP="00A57A7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215AACB1"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2E9FD6E5" w14:textId="77777777" w:rsidR="00A57A70" w:rsidRPr="00234E4D" w:rsidRDefault="00A57A70" w:rsidP="00A57A7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4503EBCE"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427A04CB"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5E16BA1C"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28EEA043"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6586E6E1"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03543CF4"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51B30FBE"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5D6FC138" w14:textId="77777777" w:rsidR="00A57A70" w:rsidRPr="00234E4D" w:rsidRDefault="00A57A70" w:rsidP="00A57A7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23545FFB" w14:textId="77777777" w:rsidR="00A57A70" w:rsidRPr="00234E4D" w:rsidRDefault="00A57A70" w:rsidP="00A57A7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 </w:t>
      </w:r>
    </w:p>
    <w:p w14:paraId="76F2E377" w14:textId="77777777" w:rsidR="00A57A70" w:rsidRPr="00234E4D" w:rsidRDefault="00A57A70" w:rsidP="00A57A7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5F0D50C7"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1CE0C893" w14:textId="77777777" w:rsidR="00A57A70" w:rsidRPr="00234E4D" w:rsidRDefault="00A57A70" w:rsidP="00A57A7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767B608D" w14:textId="77777777" w:rsidR="00A57A70"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p>
    <w:p w14:paraId="1D8C6B94" w14:textId="5666E135" w:rsidR="00A57A70" w:rsidRDefault="00A57A70" w:rsidP="00184581">
      <w:pPr>
        <w:tabs>
          <w:tab w:val="left" w:pos="1192"/>
        </w:tabs>
        <w:spacing w:line="240" w:lineRule="auto"/>
        <w:ind w:left="-5" w:right="0"/>
        <w:rPr>
          <w:rFonts w:asciiTheme="minorHAnsi" w:hAnsiTheme="minorHAnsi" w:cstheme="minorHAnsi"/>
        </w:rPr>
      </w:pPr>
    </w:p>
    <w:p w14:paraId="43DA9548" w14:textId="339DBBA1" w:rsidR="00A57A70" w:rsidRDefault="00A57A70" w:rsidP="00184581">
      <w:pPr>
        <w:tabs>
          <w:tab w:val="left" w:pos="1192"/>
        </w:tabs>
        <w:spacing w:line="240" w:lineRule="auto"/>
        <w:ind w:left="-5" w:right="0"/>
        <w:rPr>
          <w:rFonts w:asciiTheme="minorHAnsi" w:hAnsiTheme="minorHAnsi" w:cstheme="minorHAnsi"/>
        </w:rPr>
      </w:pPr>
    </w:p>
    <w:p w14:paraId="4D7CCDA5" w14:textId="47EA0BBB" w:rsidR="00A57A70" w:rsidRDefault="00A57A70" w:rsidP="00184581">
      <w:pPr>
        <w:tabs>
          <w:tab w:val="left" w:pos="1192"/>
        </w:tabs>
        <w:spacing w:line="240" w:lineRule="auto"/>
        <w:ind w:left="-5" w:right="0"/>
        <w:rPr>
          <w:rFonts w:asciiTheme="minorHAnsi" w:hAnsiTheme="minorHAnsi" w:cstheme="minorHAnsi"/>
        </w:rPr>
      </w:pPr>
    </w:p>
    <w:p w14:paraId="01667371" w14:textId="77777777" w:rsidR="00A57A70" w:rsidRPr="00FE13AD" w:rsidRDefault="00A57A70" w:rsidP="00A57A70">
      <w:pPr>
        <w:spacing w:after="0"/>
        <w:ind w:left="0" w:right="6"/>
        <w:jc w:val="center"/>
        <w:rPr>
          <w:b/>
        </w:rPr>
      </w:pPr>
      <w:r w:rsidRPr="00A00420">
        <w:rPr>
          <w:b/>
        </w:rPr>
        <w:lastRenderedPageBreak/>
        <w:t xml:space="preserve">UCHWAŁA NR </w:t>
      </w:r>
      <w:r w:rsidRPr="00FE13AD">
        <w:rPr>
          <w:b/>
        </w:rPr>
        <w:t>[</w:t>
      </w:r>
      <w:r w:rsidRPr="00FE13AD">
        <w:rPr>
          <w:b/>
          <w:highlight w:val="yellow"/>
        </w:rPr>
        <w:sym w:font="Wingdings" w:char="F06C"/>
      </w:r>
      <w:r w:rsidRPr="00FE13AD">
        <w:rPr>
          <w:b/>
        </w:rPr>
        <w:t>]</w:t>
      </w:r>
    </w:p>
    <w:p w14:paraId="526758BE" w14:textId="77777777" w:rsidR="00A57A70" w:rsidRPr="00A00420" w:rsidRDefault="00A57A70" w:rsidP="00A57A70">
      <w:pPr>
        <w:spacing w:after="0"/>
        <w:ind w:left="0" w:right="147" w:firstLine="0"/>
        <w:jc w:val="center"/>
      </w:pPr>
      <w:r w:rsidRPr="00A00420">
        <w:rPr>
          <w:b/>
        </w:rPr>
        <w:t>ZWYCZAJNEGO WALNEGO ZGROMADZENIA</w:t>
      </w:r>
    </w:p>
    <w:p w14:paraId="61C44EAF" w14:textId="77777777" w:rsidR="00A57A70" w:rsidRPr="00A00420" w:rsidRDefault="00A57A70" w:rsidP="00A57A70">
      <w:pPr>
        <w:tabs>
          <w:tab w:val="center" w:pos="3288"/>
          <w:tab w:val="center" w:pos="6846"/>
        </w:tabs>
        <w:spacing w:after="0"/>
        <w:ind w:left="0" w:right="147" w:firstLine="0"/>
        <w:jc w:val="center"/>
      </w:pPr>
      <w:r w:rsidRPr="00A00420">
        <w:rPr>
          <w:b/>
        </w:rPr>
        <w:t>ALTA SPÓŁKA AKCYJNA Z SIEDZIBĄ W WARSZAWIE</w:t>
      </w:r>
    </w:p>
    <w:p w14:paraId="430B76D3" w14:textId="77777777" w:rsidR="00A57A70" w:rsidRPr="00A00420" w:rsidRDefault="00A57A70" w:rsidP="00A57A70">
      <w:pPr>
        <w:spacing w:after="0"/>
        <w:ind w:left="0" w:right="147"/>
        <w:jc w:val="center"/>
        <w:rPr>
          <w:b/>
        </w:rPr>
      </w:pPr>
      <w:r>
        <w:rPr>
          <w:b/>
        </w:rPr>
        <w:t>z dnia 30</w:t>
      </w:r>
      <w:r w:rsidRPr="00A00420">
        <w:rPr>
          <w:b/>
        </w:rPr>
        <w:t xml:space="preserve"> </w:t>
      </w:r>
      <w:r>
        <w:rPr>
          <w:b/>
        </w:rPr>
        <w:t>czerwca</w:t>
      </w:r>
      <w:r w:rsidRPr="00A00420">
        <w:rPr>
          <w:b/>
        </w:rPr>
        <w:t xml:space="preserve"> 202</w:t>
      </w:r>
      <w:r>
        <w:rPr>
          <w:b/>
        </w:rPr>
        <w:t>2</w:t>
      </w:r>
      <w:r w:rsidRPr="00A00420">
        <w:rPr>
          <w:b/>
        </w:rPr>
        <w:t xml:space="preserve"> r. </w:t>
      </w:r>
    </w:p>
    <w:p w14:paraId="29DA6208" w14:textId="77777777" w:rsidR="00A57A70" w:rsidRPr="00A00420" w:rsidRDefault="00A57A70" w:rsidP="00A57A70">
      <w:pPr>
        <w:spacing w:after="120"/>
        <w:ind w:left="0" w:right="147" w:hanging="11"/>
        <w:jc w:val="center"/>
      </w:pPr>
      <w:r w:rsidRPr="00A00420">
        <w:rPr>
          <w:b/>
        </w:rPr>
        <w:t>w sprawie: przyjęcia porządku obrad Walnego Zgromadzenia</w:t>
      </w:r>
    </w:p>
    <w:p w14:paraId="39EF9D88" w14:textId="77777777" w:rsidR="00A57A70" w:rsidRPr="00A00420" w:rsidRDefault="00A57A70" w:rsidP="00A57A70">
      <w:pPr>
        <w:spacing w:after="240"/>
        <w:ind w:left="1360" w:right="1349" w:hanging="11"/>
        <w:jc w:val="center"/>
      </w:pPr>
      <w:r w:rsidRPr="00A00420">
        <w:rPr>
          <w:b/>
        </w:rPr>
        <w:t xml:space="preserve">§ 1 </w:t>
      </w:r>
    </w:p>
    <w:p w14:paraId="387B2EF7" w14:textId="77777777" w:rsidR="00A57A70" w:rsidRPr="00A00420" w:rsidRDefault="00A57A70" w:rsidP="00A57A70">
      <w:pPr>
        <w:spacing w:after="60"/>
        <w:ind w:left="-6" w:right="0" w:hanging="11"/>
      </w:pPr>
      <w:r w:rsidRPr="00A00420">
        <w:t>Zwyczajne Walne Zgromadzenie spółki pod firmą Alta Spółka Akcyjna z siedzibą w Warszawie („</w:t>
      </w:r>
      <w:r w:rsidRPr="00A00420">
        <w:rPr>
          <w:b/>
        </w:rPr>
        <w:t>Spółka</w:t>
      </w:r>
      <w:r w:rsidRPr="00A00420">
        <w:t xml:space="preserve">") przyjmuje porządek obrad Zgromadzenia w następującym brzmieniu: </w:t>
      </w:r>
    </w:p>
    <w:p w14:paraId="68C59B49" w14:textId="77777777" w:rsidR="00A57A70" w:rsidRPr="000A1A7B" w:rsidRDefault="00A57A70" w:rsidP="00A57A70">
      <w:pPr>
        <w:numPr>
          <w:ilvl w:val="1"/>
          <w:numId w:val="2"/>
        </w:numPr>
        <w:spacing w:after="120" w:line="240" w:lineRule="auto"/>
        <w:ind w:left="794" w:right="0" w:hanging="357"/>
        <w:contextualSpacing/>
      </w:pPr>
      <w:bookmarkStart w:id="0" w:name="_Hlk103690796"/>
      <w:r w:rsidRPr="000A1A7B">
        <w:t xml:space="preserve">Otwarcie obrad Walnego Zgromadzenia. </w:t>
      </w:r>
    </w:p>
    <w:p w14:paraId="7FE32C63" w14:textId="77777777" w:rsidR="00A57A70" w:rsidRPr="00450048" w:rsidRDefault="00A57A70" w:rsidP="00A57A70">
      <w:pPr>
        <w:numPr>
          <w:ilvl w:val="1"/>
          <w:numId w:val="2"/>
        </w:numPr>
        <w:spacing w:after="120" w:line="240" w:lineRule="auto"/>
        <w:ind w:left="794" w:right="0" w:hanging="357"/>
        <w:contextualSpacing/>
      </w:pPr>
      <w:r w:rsidRPr="00450048">
        <w:t xml:space="preserve">Wybór Przewodniczącego Walnego Zgromadzenia. </w:t>
      </w:r>
    </w:p>
    <w:p w14:paraId="492ACF3F" w14:textId="77777777" w:rsidR="00A57A70" w:rsidRPr="008215BA" w:rsidRDefault="00A57A70" w:rsidP="00A57A70">
      <w:pPr>
        <w:numPr>
          <w:ilvl w:val="1"/>
          <w:numId w:val="2"/>
        </w:numPr>
        <w:spacing w:after="120" w:line="240" w:lineRule="auto"/>
        <w:ind w:left="794" w:right="0" w:hanging="357"/>
        <w:contextualSpacing/>
      </w:pPr>
      <w:r w:rsidRPr="008215BA">
        <w:t xml:space="preserve">Stwierdzenie prawidłowości zwołania Walnego Zgromadzenia oraz jego zdolności do podejmowania uchwał. </w:t>
      </w:r>
    </w:p>
    <w:p w14:paraId="0A5D7257" w14:textId="77777777" w:rsidR="00A57A70" w:rsidRPr="008215BA" w:rsidRDefault="00A57A70" w:rsidP="00A57A70">
      <w:pPr>
        <w:numPr>
          <w:ilvl w:val="1"/>
          <w:numId w:val="2"/>
        </w:numPr>
        <w:spacing w:after="120" w:line="240" w:lineRule="auto"/>
        <w:ind w:left="794" w:right="0" w:hanging="357"/>
        <w:contextualSpacing/>
      </w:pPr>
      <w:r w:rsidRPr="008215BA">
        <w:t xml:space="preserve">Wybór Komisji Skrutacyjnej. </w:t>
      </w:r>
    </w:p>
    <w:p w14:paraId="3DF82DE6" w14:textId="77777777" w:rsidR="00A57A70" w:rsidRPr="008215BA" w:rsidRDefault="00A57A70" w:rsidP="00A57A70">
      <w:pPr>
        <w:numPr>
          <w:ilvl w:val="1"/>
          <w:numId w:val="2"/>
        </w:numPr>
        <w:spacing w:after="120" w:line="240" w:lineRule="auto"/>
        <w:ind w:left="794" w:right="0" w:hanging="357"/>
        <w:contextualSpacing/>
      </w:pPr>
      <w:r w:rsidRPr="008215BA">
        <w:t xml:space="preserve">Przyjęcie porządku obrad Walnego Zgromadzenia. </w:t>
      </w:r>
    </w:p>
    <w:p w14:paraId="7505B687" w14:textId="77777777" w:rsidR="00A57A70" w:rsidRPr="008215BA" w:rsidRDefault="00A57A70" w:rsidP="00A57A70">
      <w:pPr>
        <w:numPr>
          <w:ilvl w:val="1"/>
          <w:numId w:val="2"/>
        </w:numPr>
        <w:spacing w:after="120" w:line="240" w:lineRule="auto"/>
        <w:ind w:left="794" w:right="0" w:hanging="357"/>
        <w:contextualSpacing/>
      </w:pPr>
      <w:r w:rsidRPr="008215BA">
        <w:t xml:space="preserve">Przedstawienie i rozpatrzenie sprawozdania Zarządu z działalności Spółki za rok 2021 oraz sprawozdania finansowego Spółki za rok 2021 wraz ze sprawozdaniem biegłego rewidenta z badania. </w:t>
      </w:r>
    </w:p>
    <w:p w14:paraId="77386169" w14:textId="77777777" w:rsidR="00A57A70" w:rsidRPr="008215BA" w:rsidRDefault="00A57A70" w:rsidP="00A57A70">
      <w:pPr>
        <w:numPr>
          <w:ilvl w:val="1"/>
          <w:numId w:val="2"/>
        </w:numPr>
        <w:spacing w:after="120" w:line="240" w:lineRule="auto"/>
        <w:ind w:left="794" w:right="0" w:hanging="357"/>
        <w:contextualSpacing/>
      </w:pPr>
      <w:r w:rsidRPr="008215BA">
        <w:t xml:space="preserve">Przedstawienie i rozpatrzenie sprawozdania Rady Nadzorczej Spółki zawierającego wyniki oceny sprawozdania Zarządu z działalności oraz sprawozdania finansowego za rok obrotowy 2021, wniosku Zarządu i Rady Nadzorczej dotyczącego podziału zysku, oraz informacji Rady Nadzorczej o stanie finansowym Spółki. </w:t>
      </w:r>
    </w:p>
    <w:p w14:paraId="48FDE976" w14:textId="77777777" w:rsidR="00A57A70" w:rsidRPr="008215BA" w:rsidRDefault="00A57A70" w:rsidP="00A57A70">
      <w:pPr>
        <w:numPr>
          <w:ilvl w:val="1"/>
          <w:numId w:val="2"/>
        </w:numPr>
        <w:spacing w:after="120" w:line="240" w:lineRule="auto"/>
        <w:ind w:left="794" w:right="0" w:hanging="357"/>
        <w:contextualSpacing/>
      </w:pPr>
      <w:r w:rsidRPr="008215BA">
        <w:t xml:space="preserve">Podjęcie uchwały w sprawie zatwierdzenia sprawozdania finansowego Spółki za rok 2021. </w:t>
      </w:r>
    </w:p>
    <w:p w14:paraId="4FF2387F" w14:textId="77777777" w:rsidR="00A57A70" w:rsidRPr="008215BA" w:rsidRDefault="00A57A70" w:rsidP="00A57A70">
      <w:pPr>
        <w:numPr>
          <w:ilvl w:val="1"/>
          <w:numId w:val="2"/>
        </w:numPr>
        <w:spacing w:after="120" w:line="240" w:lineRule="auto"/>
        <w:ind w:left="794" w:right="0" w:hanging="357"/>
        <w:contextualSpacing/>
      </w:pPr>
      <w:r w:rsidRPr="008215BA">
        <w:t xml:space="preserve">Podjęcie uchwały w sprawie zatwierdzenia sprawozdania Zarządu Spółki z działalności za rok 2021. </w:t>
      </w:r>
    </w:p>
    <w:p w14:paraId="1A6E37CE" w14:textId="77777777" w:rsidR="00A57A70" w:rsidRPr="008215BA" w:rsidRDefault="00A57A70" w:rsidP="00A57A70">
      <w:pPr>
        <w:numPr>
          <w:ilvl w:val="1"/>
          <w:numId w:val="2"/>
        </w:numPr>
        <w:spacing w:after="120" w:line="240" w:lineRule="auto"/>
        <w:ind w:left="794" w:right="0" w:hanging="357"/>
        <w:contextualSpacing/>
      </w:pPr>
      <w:r w:rsidRPr="008215BA">
        <w:t xml:space="preserve">Podjęcie uchwały w sprawie podziału zysku za rok 2021. </w:t>
      </w:r>
    </w:p>
    <w:p w14:paraId="115FA13F" w14:textId="77777777" w:rsidR="00A57A70" w:rsidRPr="008215BA" w:rsidRDefault="00A57A70" w:rsidP="00A57A70">
      <w:pPr>
        <w:numPr>
          <w:ilvl w:val="1"/>
          <w:numId w:val="2"/>
        </w:numPr>
        <w:spacing w:after="120" w:line="240" w:lineRule="auto"/>
        <w:ind w:left="794" w:right="0" w:hanging="357"/>
        <w:contextualSpacing/>
      </w:pPr>
      <w:r w:rsidRPr="008215BA">
        <w:t xml:space="preserve">Podjęcie uchwały w sprawie udzielenia członkowi Zarządu Spółki absolutorium z wykonania obowiązków w 2021 roku. </w:t>
      </w:r>
    </w:p>
    <w:p w14:paraId="1CB9A556" w14:textId="77777777" w:rsidR="00A57A70" w:rsidRDefault="00A57A70" w:rsidP="00A57A70">
      <w:pPr>
        <w:numPr>
          <w:ilvl w:val="1"/>
          <w:numId w:val="2"/>
        </w:numPr>
        <w:spacing w:after="120" w:line="240" w:lineRule="auto"/>
        <w:ind w:left="794" w:right="0" w:hanging="357"/>
        <w:contextualSpacing/>
      </w:pPr>
      <w:r w:rsidRPr="008215BA">
        <w:t xml:space="preserve">Podjęcie uchwał w sprawie udzielenia członkom Rady Nadzorczej Spółki absolutorium z wykonania obowiązków w 2021 roku. </w:t>
      </w:r>
    </w:p>
    <w:p w14:paraId="1908979B" w14:textId="77777777" w:rsidR="00A57A70" w:rsidRPr="008215BA" w:rsidRDefault="00A57A70" w:rsidP="00A57A70">
      <w:pPr>
        <w:numPr>
          <w:ilvl w:val="1"/>
          <w:numId w:val="2"/>
        </w:numPr>
        <w:spacing w:after="120" w:line="240" w:lineRule="auto"/>
        <w:ind w:left="794" w:right="0" w:hanging="357"/>
        <w:contextualSpacing/>
      </w:pPr>
      <w:r>
        <w:t xml:space="preserve">Podjęcie uchwały </w:t>
      </w:r>
      <w:r w:rsidRPr="00EB31F2">
        <w:t>w sprawie przyjęcia Strategii Spółki na lata 202</w:t>
      </w:r>
      <w:r>
        <w:t>2</w:t>
      </w:r>
      <w:r w:rsidRPr="00EB31F2">
        <w:t>-2026</w:t>
      </w:r>
      <w:r>
        <w:t>.</w:t>
      </w:r>
    </w:p>
    <w:p w14:paraId="79ACD418" w14:textId="77777777" w:rsidR="00A57A70" w:rsidRDefault="00A57A70" w:rsidP="00A57A70">
      <w:pPr>
        <w:numPr>
          <w:ilvl w:val="1"/>
          <w:numId w:val="2"/>
        </w:numPr>
        <w:spacing w:after="120" w:line="240" w:lineRule="auto"/>
        <w:ind w:left="794" w:right="0" w:hanging="357"/>
        <w:contextualSpacing/>
      </w:pPr>
      <w:r w:rsidRPr="008215BA">
        <w:t xml:space="preserve">Podjęcie uchwał w sprawie </w:t>
      </w:r>
      <w:r>
        <w:t>powołania członków</w:t>
      </w:r>
      <w:r w:rsidRPr="008215BA">
        <w:t xml:space="preserve"> Rady Nadzorczej</w:t>
      </w:r>
      <w:r>
        <w:t xml:space="preserve">. </w:t>
      </w:r>
    </w:p>
    <w:p w14:paraId="7651A529" w14:textId="77777777" w:rsidR="00A57A70" w:rsidRPr="008215BA" w:rsidRDefault="00A57A70" w:rsidP="00A57A70">
      <w:pPr>
        <w:numPr>
          <w:ilvl w:val="1"/>
          <w:numId w:val="2"/>
        </w:numPr>
        <w:spacing w:after="120" w:line="240" w:lineRule="auto"/>
        <w:ind w:left="794" w:right="0" w:hanging="357"/>
        <w:contextualSpacing/>
      </w:pPr>
      <w:r>
        <w:t>Podjęcie uchwały w sprawie ustalenia wynagrodzenia członków Rady Nadzorczej.</w:t>
      </w:r>
    </w:p>
    <w:p w14:paraId="353A0D42" w14:textId="77777777" w:rsidR="00A57A70" w:rsidRDefault="00A57A70" w:rsidP="00A57A70">
      <w:pPr>
        <w:numPr>
          <w:ilvl w:val="1"/>
          <w:numId w:val="2"/>
        </w:numPr>
        <w:spacing w:after="120" w:line="240" w:lineRule="auto"/>
        <w:ind w:left="794" w:right="0" w:hanging="357"/>
        <w:contextualSpacing/>
      </w:pPr>
      <w:r w:rsidRPr="008215BA">
        <w:t>Przedstawienie sprawozdania Rady Nadzorczej Spółki o wynagrodzeniach członków Zarządu i członków Rady Nadzorczej za 2021 rok wraz z raportem biegłego rewidenta z oceny tego sprawozdania oraz podjęcie uchwały w sprawie oceny tego sprawozdania.</w:t>
      </w:r>
    </w:p>
    <w:p w14:paraId="0F1B5E18" w14:textId="70B96A40" w:rsidR="00A57A70" w:rsidRDefault="00A57A70" w:rsidP="00A57A70">
      <w:pPr>
        <w:numPr>
          <w:ilvl w:val="1"/>
          <w:numId w:val="2"/>
        </w:numPr>
        <w:spacing w:after="120" w:line="240" w:lineRule="auto"/>
        <w:ind w:left="794" w:right="0" w:hanging="357"/>
        <w:contextualSpacing/>
      </w:pPr>
      <w:r>
        <w:t xml:space="preserve">Podjęcie </w:t>
      </w:r>
      <w:r w:rsidRPr="007028DD">
        <w:t>w sprawie zmiany Statutu Spółki oraz przyjęcia tekstu jednolitego Spółki</w:t>
      </w:r>
      <w:r>
        <w:t xml:space="preserve">. </w:t>
      </w:r>
    </w:p>
    <w:p w14:paraId="142E1376" w14:textId="4E32C2A9" w:rsidR="000D6FAB" w:rsidRPr="008215BA" w:rsidRDefault="000D6FAB" w:rsidP="000D6FAB">
      <w:pPr>
        <w:numPr>
          <w:ilvl w:val="1"/>
          <w:numId w:val="2"/>
        </w:numPr>
        <w:spacing w:after="120" w:line="240" w:lineRule="auto"/>
        <w:ind w:left="794" w:right="0" w:hanging="357"/>
        <w:contextualSpacing/>
      </w:pPr>
      <w:r>
        <w:t>Podjęcie uchwały w sprawie zmiany uchwały nr 23 Zwyczajnego Walnego Zgromadzenia Spółki z dnia 31 sierpnia 2020 r. w sprawie upoważnienia Zarządu do nabywania akcji własnych Spółki, przyjęcia programu odkupu akcji własnych Spółki oraz utworzenia kapitału rezerwowego przeznaczonego na nabycie akcji własnych.</w:t>
      </w:r>
    </w:p>
    <w:p w14:paraId="27F56C47" w14:textId="77777777" w:rsidR="00A57A70" w:rsidRPr="008215BA" w:rsidRDefault="00A57A70" w:rsidP="00A57A70">
      <w:pPr>
        <w:numPr>
          <w:ilvl w:val="1"/>
          <w:numId w:val="2"/>
        </w:numPr>
        <w:spacing w:after="120" w:line="240" w:lineRule="auto"/>
        <w:ind w:right="0" w:hanging="360"/>
      </w:pPr>
      <w:r w:rsidRPr="008215BA">
        <w:t xml:space="preserve">Zamknięcie obrad Walnego Zgromadzenia. </w:t>
      </w:r>
      <w:r>
        <w:t xml:space="preserve">   </w:t>
      </w:r>
    </w:p>
    <w:bookmarkEnd w:id="0"/>
    <w:p w14:paraId="0D47A40E" w14:textId="77777777" w:rsidR="00A57A70" w:rsidRPr="000A1A7B" w:rsidRDefault="00A57A70" w:rsidP="00A57A70">
      <w:pPr>
        <w:spacing w:after="120" w:line="240" w:lineRule="auto"/>
        <w:ind w:left="794" w:right="0" w:firstLine="0"/>
        <w:contextualSpacing/>
      </w:pPr>
    </w:p>
    <w:p w14:paraId="106D72C6" w14:textId="77777777" w:rsidR="00A57A70" w:rsidRPr="000A1A7B" w:rsidRDefault="00A57A70" w:rsidP="00A57A70">
      <w:pPr>
        <w:spacing w:after="5" w:line="249" w:lineRule="auto"/>
        <w:ind w:left="796" w:right="0" w:firstLine="0"/>
      </w:pPr>
    </w:p>
    <w:p w14:paraId="51D8C68F" w14:textId="77777777" w:rsidR="00A57A70" w:rsidRPr="00A00420" w:rsidRDefault="00A57A70" w:rsidP="00A57A70">
      <w:pPr>
        <w:spacing w:before="120" w:after="240"/>
        <w:ind w:left="1360" w:right="1349" w:hanging="11"/>
        <w:jc w:val="center"/>
      </w:pPr>
      <w:r w:rsidRPr="004E1E84">
        <w:rPr>
          <w:b/>
        </w:rPr>
        <w:t>§ 2</w:t>
      </w:r>
      <w:r w:rsidRPr="00A00420">
        <w:rPr>
          <w:b/>
        </w:rPr>
        <w:t xml:space="preserve"> </w:t>
      </w:r>
    </w:p>
    <w:p w14:paraId="0446315F" w14:textId="77777777" w:rsidR="00A57A70" w:rsidRPr="00A00420" w:rsidRDefault="00A57A70" w:rsidP="00A57A70">
      <w:pPr>
        <w:spacing w:after="120"/>
        <w:ind w:left="-6" w:right="0" w:hanging="11"/>
      </w:pPr>
      <w:r w:rsidRPr="00A00420">
        <w:t>Uchwała wchodzi w życie z dniem podjęcia.</w:t>
      </w:r>
      <w:r w:rsidRPr="00A00420">
        <w:rPr>
          <w:b/>
        </w:rPr>
        <w:t xml:space="preserve"> </w:t>
      </w:r>
    </w:p>
    <w:p w14:paraId="4062D948" w14:textId="77777777" w:rsidR="00A57A70" w:rsidRDefault="00A57A70" w:rsidP="00A57A70">
      <w:pPr>
        <w:tabs>
          <w:tab w:val="left" w:pos="1192"/>
        </w:tabs>
        <w:spacing w:after="0" w:line="240" w:lineRule="auto"/>
        <w:ind w:left="0" w:right="0" w:firstLine="0"/>
        <w:jc w:val="left"/>
        <w:rPr>
          <w:rFonts w:asciiTheme="minorHAnsi" w:hAnsiTheme="minorHAnsi" w:cstheme="minorHAnsi"/>
        </w:rPr>
      </w:pPr>
    </w:p>
    <w:p w14:paraId="555465CD" w14:textId="01D76C50"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21D25CB7" w14:textId="77777777" w:rsidR="00A57A70" w:rsidRPr="00234E4D" w:rsidRDefault="00A57A70" w:rsidP="00A57A7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lastRenderedPageBreak/>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1E3B99E5" w14:textId="77777777" w:rsidR="00A57A70" w:rsidRPr="00234E4D" w:rsidRDefault="00A57A70" w:rsidP="00A57A7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6F8BAF9E" w14:textId="77777777" w:rsidR="00A57A70" w:rsidRPr="00234E4D" w:rsidRDefault="00A57A70" w:rsidP="00A57A7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5CDD40E6" w14:textId="77777777" w:rsidR="00A57A70" w:rsidRPr="00234E4D" w:rsidRDefault="00A57A70" w:rsidP="00A57A7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2F0FA52D" w14:textId="77777777" w:rsidR="00A57A70" w:rsidRPr="00234E4D" w:rsidRDefault="00A57A70" w:rsidP="00A57A7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06407F3A"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735D794F" w14:textId="77777777" w:rsidR="00A57A70" w:rsidRPr="00234E4D" w:rsidRDefault="00A57A70" w:rsidP="00A57A7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6403B01A"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7C87BE91"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7EA6BACE"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5D597409"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4BC55935"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6CFC1B38"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1EAD32CD"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758294E5" w14:textId="77777777" w:rsidR="00A57A70" w:rsidRPr="00234E4D" w:rsidRDefault="00A57A70" w:rsidP="00A57A7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2D971EC3" w14:textId="77777777" w:rsidR="00A57A70" w:rsidRPr="00234E4D" w:rsidRDefault="00A57A70" w:rsidP="00A57A7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 </w:t>
      </w:r>
    </w:p>
    <w:p w14:paraId="1983E533" w14:textId="77777777" w:rsidR="00A57A70" w:rsidRPr="00234E4D" w:rsidRDefault="00A57A70" w:rsidP="00A57A7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73FC9E81"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3D59B7EB" w14:textId="77777777" w:rsidR="00A57A70" w:rsidRPr="00234E4D" w:rsidRDefault="00A57A70" w:rsidP="00A57A7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35F1925B" w14:textId="77777777" w:rsidR="00A57A70"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p>
    <w:p w14:paraId="0F887AB0" w14:textId="77777777" w:rsidR="00A57A70" w:rsidRDefault="00A57A70" w:rsidP="00A57A70">
      <w:pPr>
        <w:tabs>
          <w:tab w:val="left" w:pos="1192"/>
        </w:tabs>
        <w:spacing w:line="240" w:lineRule="auto"/>
        <w:ind w:left="-5" w:right="0"/>
        <w:rPr>
          <w:rFonts w:asciiTheme="minorHAnsi" w:hAnsiTheme="minorHAnsi" w:cstheme="minorHAnsi"/>
        </w:rPr>
      </w:pPr>
    </w:p>
    <w:p w14:paraId="78D0E823" w14:textId="2B367D0C" w:rsidR="00A57A70" w:rsidRDefault="00A57A70" w:rsidP="00184581">
      <w:pPr>
        <w:tabs>
          <w:tab w:val="left" w:pos="1192"/>
        </w:tabs>
        <w:spacing w:line="240" w:lineRule="auto"/>
        <w:ind w:left="-5" w:right="0"/>
        <w:rPr>
          <w:rFonts w:asciiTheme="minorHAnsi" w:hAnsiTheme="minorHAnsi" w:cstheme="minorHAnsi"/>
        </w:rPr>
      </w:pPr>
    </w:p>
    <w:p w14:paraId="6467F053" w14:textId="027B9E7C" w:rsidR="00A57A70" w:rsidRDefault="00A57A70" w:rsidP="00184581">
      <w:pPr>
        <w:tabs>
          <w:tab w:val="left" w:pos="1192"/>
        </w:tabs>
        <w:spacing w:line="240" w:lineRule="auto"/>
        <w:ind w:left="-5" w:right="0"/>
        <w:rPr>
          <w:rFonts w:asciiTheme="minorHAnsi" w:hAnsiTheme="minorHAnsi" w:cstheme="minorHAnsi"/>
        </w:rPr>
      </w:pPr>
    </w:p>
    <w:p w14:paraId="5B7BB7F6" w14:textId="1281B57C" w:rsidR="00A57A70" w:rsidRDefault="00A57A70" w:rsidP="00184581">
      <w:pPr>
        <w:tabs>
          <w:tab w:val="left" w:pos="1192"/>
        </w:tabs>
        <w:spacing w:line="240" w:lineRule="auto"/>
        <w:ind w:left="-5" w:right="0"/>
        <w:rPr>
          <w:rFonts w:asciiTheme="minorHAnsi" w:hAnsiTheme="minorHAnsi" w:cstheme="minorHAnsi"/>
        </w:rPr>
      </w:pPr>
    </w:p>
    <w:p w14:paraId="151C0029" w14:textId="6E3EDB84" w:rsidR="00A57A70" w:rsidRDefault="00A57A70" w:rsidP="00184581">
      <w:pPr>
        <w:tabs>
          <w:tab w:val="left" w:pos="1192"/>
        </w:tabs>
        <w:spacing w:line="240" w:lineRule="auto"/>
        <w:ind w:left="-5" w:right="0"/>
        <w:rPr>
          <w:rFonts w:asciiTheme="minorHAnsi" w:hAnsiTheme="minorHAnsi" w:cstheme="minorHAnsi"/>
        </w:rPr>
      </w:pPr>
    </w:p>
    <w:p w14:paraId="7C7840C0" w14:textId="2C58F1E0" w:rsidR="00A57A70" w:rsidRDefault="00A57A70" w:rsidP="00184581">
      <w:pPr>
        <w:tabs>
          <w:tab w:val="left" w:pos="1192"/>
        </w:tabs>
        <w:spacing w:line="240" w:lineRule="auto"/>
        <w:ind w:left="-5" w:right="0"/>
        <w:rPr>
          <w:rFonts w:asciiTheme="minorHAnsi" w:hAnsiTheme="minorHAnsi" w:cstheme="minorHAnsi"/>
        </w:rPr>
      </w:pPr>
    </w:p>
    <w:p w14:paraId="6B43D60B" w14:textId="247762A0" w:rsidR="00A57A70" w:rsidRDefault="00A57A70" w:rsidP="00184581">
      <w:pPr>
        <w:tabs>
          <w:tab w:val="left" w:pos="1192"/>
        </w:tabs>
        <w:spacing w:line="240" w:lineRule="auto"/>
        <w:ind w:left="-5" w:right="0"/>
        <w:rPr>
          <w:rFonts w:asciiTheme="minorHAnsi" w:hAnsiTheme="minorHAnsi" w:cstheme="minorHAnsi"/>
        </w:rPr>
      </w:pPr>
    </w:p>
    <w:p w14:paraId="130F6D11" w14:textId="51D7EFF4" w:rsidR="00A57A70" w:rsidRDefault="00A57A70" w:rsidP="00184581">
      <w:pPr>
        <w:tabs>
          <w:tab w:val="left" w:pos="1192"/>
        </w:tabs>
        <w:spacing w:line="240" w:lineRule="auto"/>
        <w:ind w:left="-5" w:right="0"/>
        <w:rPr>
          <w:rFonts w:asciiTheme="minorHAnsi" w:hAnsiTheme="minorHAnsi" w:cstheme="minorHAnsi"/>
        </w:rPr>
      </w:pPr>
    </w:p>
    <w:p w14:paraId="641D481E" w14:textId="526496FE" w:rsidR="00A57A70" w:rsidRDefault="00A57A70" w:rsidP="00184581">
      <w:pPr>
        <w:tabs>
          <w:tab w:val="left" w:pos="1192"/>
        </w:tabs>
        <w:spacing w:line="240" w:lineRule="auto"/>
        <w:ind w:left="-5" w:right="0"/>
        <w:rPr>
          <w:rFonts w:asciiTheme="minorHAnsi" w:hAnsiTheme="minorHAnsi" w:cstheme="minorHAnsi"/>
        </w:rPr>
      </w:pPr>
    </w:p>
    <w:p w14:paraId="78015DEB" w14:textId="677D03CB" w:rsidR="00A57A70" w:rsidRDefault="00A57A70" w:rsidP="00184581">
      <w:pPr>
        <w:tabs>
          <w:tab w:val="left" w:pos="1192"/>
        </w:tabs>
        <w:spacing w:line="240" w:lineRule="auto"/>
        <w:ind w:left="-5" w:right="0"/>
        <w:rPr>
          <w:rFonts w:asciiTheme="minorHAnsi" w:hAnsiTheme="minorHAnsi" w:cstheme="minorHAnsi"/>
        </w:rPr>
      </w:pPr>
    </w:p>
    <w:p w14:paraId="420773AA" w14:textId="32ED1055" w:rsidR="00A57A70" w:rsidRDefault="00A57A70" w:rsidP="00184581">
      <w:pPr>
        <w:tabs>
          <w:tab w:val="left" w:pos="1192"/>
        </w:tabs>
        <w:spacing w:line="240" w:lineRule="auto"/>
        <w:ind w:left="-5" w:right="0"/>
        <w:rPr>
          <w:rFonts w:asciiTheme="minorHAnsi" w:hAnsiTheme="minorHAnsi" w:cstheme="minorHAnsi"/>
        </w:rPr>
      </w:pPr>
    </w:p>
    <w:p w14:paraId="4B9862F9" w14:textId="3019B8FC" w:rsidR="00A57A70" w:rsidRDefault="00A57A70" w:rsidP="00184581">
      <w:pPr>
        <w:tabs>
          <w:tab w:val="left" w:pos="1192"/>
        </w:tabs>
        <w:spacing w:line="240" w:lineRule="auto"/>
        <w:ind w:left="-5" w:right="0"/>
        <w:rPr>
          <w:rFonts w:asciiTheme="minorHAnsi" w:hAnsiTheme="minorHAnsi" w:cstheme="minorHAnsi"/>
        </w:rPr>
      </w:pPr>
    </w:p>
    <w:p w14:paraId="65DA5CCF" w14:textId="0527530F" w:rsidR="00A57A70" w:rsidRDefault="00A57A70" w:rsidP="00184581">
      <w:pPr>
        <w:tabs>
          <w:tab w:val="left" w:pos="1192"/>
        </w:tabs>
        <w:spacing w:line="240" w:lineRule="auto"/>
        <w:ind w:left="-5" w:right="0"/>
        <w:rPr>
          <w:rFonts w:asciiTheme="minorHAnsi" w:hAnsiTheme="minorHAnsi" w:cstheme="minorHAnsi"/>
        </w:rPr>
      </w:pPr>
    </w:p>
    <w:p w14:paraId="50AA2277" w14:textId="29F91C07" w:rsidR="00A57A70" w:rsidRDefault="00A57A70" w:rsidP="00184581">
      <w:pPr>
        <w:tabs>
          <w:tab w:val="left" w:pos="1192"/>
        </w:tabs>
        <w:spacing w:line="240" w:lineRule="auto"/>
        <w:ind w:left="-5" w:right="0"/>
        <w:rPr>
          <w:rFonts w:asciiTheme="minorHAnsi" w:hAnsiTheme="minorHAnsi" w:cstheme="minorHAnsi"/>
        </w:rPr>
      </w:pPr>
    </w:p>
    <w:p w14:paraId="54B5087E" w14:textId="40139C58" w:rsidR="00A57A70" w:rsidRDefault="00A57A70" w:rsidP="00184581">
      <w:pPr>
        <w:tabs>
          <w:tab w:val="left" w:pos="1192"/>
        </w:tabs>
        <w:spacing w:line="240" w:lineRule="auto"/>
        <w:ind w:left="-5" w:right="0"/>
        <w:rPr>
          <w:rFonts w:asciiTheme="minorHAnsi" w:hAnsiTheme="minorHAnsi" w:cstheme="minorHAnsi"/>
        </w:rPr>
      </w:pPr>
    </w:p>
    <w:p w14:paraId="4B61BC40" w14:textId="7F7FCCBF" w:rsidR="00A57A70" w:rsidRDefault="00A57A70" w:rsidP="00184581">
      <w:pPr>
        <w:tabs>
          <w:tab w:val="left" w:pos="1192"/>
        </w:tabs>
        <w:spacing w:line="240" w:lineRule="auto"/>
        <w:ind w:left="-5" w:right="0"/>
        <w:rPr>
          <w:rFonts w:asciiTheme="minorHAnsi" w:hAnsiTheme="minorHAnsi" w:cstheme="minorHAnsi"/>
        </w:rPr>
      </w:pPr>
    </w:p>
    <w:p w14:paraId="64DEB1FF" w14:textId="4E5F7228" w:rsidR="00A57A70" w:rsidRDefault="00A57A70" w:rsidP="00184581">
      <w:pPr>
        <w:tabs>
          <w:tab w:val="left" w:pos="1192"/>
        </w:tabs>
        <w:spacing w:line="240" w:lineRule="auto"/>
        <w:ind w:left="-5" w:right="0"/>
        <w:rPr>
          <w:rFonts w:asciiTheme="minorHAnsi" w:hAnsiTheme="minorHAnsi" w:cstheme="minorHAnsi"/>
        </w:rPr>
      </w:pPr>
    </w:p>
    <w:p w14:paraId="3EAB3F4C" w14:textId="4AA82D7C" w:rsidR="00A57A70" w:rsidRDefault="00A57A70" w:rsidP="00184581">
      <w:pPr>
        <w:tabs>
          <w:tab w:val="left" w:pos="1192"/>
        </w:tabs>
        <w:spacing w:line="240" w:lineRule="auto"/>
        <w:ind w:left="-5" w:right="0"/>
        <w:rPr>
          <w:rFonts w:asciiTheme="minorHAnsi" w:hAnsiTheme="minorHAnsi" w:cstheme="minorHAnsi"/>
        </w:rPr>
      </w:pPr>
    </w:p>
    <w:p w14:paraId="30E5D6F3" w14:textId="7C73E724" w:rsidR="00A57A70" w:rsidRDefault="00A57A70" w:rsidP="00184581">
      <w:pPr>
        <w:tabs>
          <w:tab w:val="left" w:pos="1192"/>
        </w:tabs>
        <w:spacing w:line="240" w:lineRule="auto"/>
        <w:ind w:left="-5" w:right="0"/>
        <w:rPr>
          <w:rFonts w:asciiTheme="minorHAnsi" w:hAnsiTheme="minorHAnsi" w:cstheme="minorHAnsi"/>
        </w:rPr>
      </w:pPr>
    </w:p>
    <w:p w14:paraId="05773922" w14:textId="49D773F0" w:rsidR="00A57A70" w:rsidRDefault="00A57A70" w:rsidP="00184581">
      <w:pPr>
        <w:tabs>
          <w:tab w:val="left" w:pos="1192"/>
        </w:tabs>
        <w:spacing w:line="240" w:lineRule="auto"/>
        <w:ind w:left="-5" w:right="0"/>
        <w:rPr>
          <w:rFonts w:asciiTheme="minorHAnsi" w:hAnsiTheme="minorHAnsi" w:cstheme="minorHAnsi"/>
        </w:rPr>
      </w:pPr>
    </w:p>
    <w:p w14:paraId="6987ACEE" w14:textId="15021223" w:rsidR="00A57A70" w:rsidRDefault="00A57A70" w:rsidP="00184581">
      <w:pPr>
        <w:tabs>
          <w:tab w:val="left" w:pos="1192"/>
        </w:tabs>
        <w:spacing w:line="240" w:lineRule="auto"/>
        <w:ind w:left="-5" w:right="0"/>
        <w:rPr>
          <w:rFonts w:asciiTheme="minorHAnsi" w:hAnsiTheme="minorHAnsi" w:cstheme="minorHAnsi"/>
        </w:rPr>
      </w:pPr>
    </w:p>
    <w:p w14:paraId="0B7E7CDE" w14:textId="0E891450" w:rsidR="00A57A70" w:rsidRDefault="00A57A70" w:rsidP="00184581">
      <w:pPr>
        <w:tabs>
          <w:tab w:val="left" w:pos="1192"/>
        </w:tabs>
        <w:spacing w:line="240" w:lineRule="auto"/>
        <w:ind w:left="-5" w:right="0"/>
        <w:rPr>
          <w:rFonts w:asciiTheme="minorHAnsi" w:hAnsiTheme="minorHAnsi" w:cstheme="minorHAnsi"/>
        </w:rPr>
      </w:pPr>
    </w:p>
    <w:p w14:paraId="3BDCF55D" w14:textId="26BDC262" w:rsidR="00A57A70" w:rsidRDefault="00A57A70" w:rsidP="00184581">
      <w:pPr>
        <w:tabs>
          <w:tab w:val="left" w:pos="1192"/>
        </w:tabs>
        <w:spacing w:line="240" w:lineRule="auto"/>
        <w:ind w:left="-5" w:right="0"/>
        <w:rPr>
          <w:rFonts w:asciiTheme="minorHAnsi" w:hAnsiTheme="minorHAnsi" w:cstheme="minorHAnsi"/>
        </w:rPr>
      </w:pPr>
    </w:p>
    <w:p w14:paraId="68B090BB" w14:textId="77777777" w:rsidR="00A57A70" w:rsidRPr="00A00420" w:rsidRDefault="00A57A70" w:rsidP="00A57A70">
      <w:pPr>
        <w:spacing w:after="0"/>
        <w:ind w:left="0" w:right="6"/>
        <w:jc w:val="center"/>
        <w:rPr>
          <w:b/>
        </w:rPr>
      </w:pPr>
      <w:r w:rsidRPr="00A00420">
        <w:rPr>
          <w:b/>
        </w:rPr>
        <w:t>UCHWAŁA NR [</w:t>
      </w:r>
      <w:r w:rsidRPr="00A00420">
        <w:rPr>
          <w:b/>
        </w:rPr>
        <w:sym w:font="Wingdings" w:char="F06C"/>
      </w:r>
      <w:r w:rsidRPr="00A00420">
        <w:rPr>
          <w:b/>
        </w:rPr>
        <w:t>]</w:t>
      </w:r>
    </w:p>
    <w:p w14:paraId="58AD4B7F" w14:textId="77777777" w:rsidR="00A57A70" w:rsidRPr="00A00420" w:rsidRDefault="00A57A70" w:rsidP="00A57A70">
      <w:pPr>
        <w:spacing w:after="0"/>
        <w:ind w:left="1359" w:right="1352"/>
        <w:jc w:val="center"/>
      </w:pPr>
      <w:r w:rsidRPr="00A00420">
        <w:rPr>
          <w:b/>
        </w:rPr>
        <w:t xml:space="preserve">ZWYCZAJNEGO WALNEGO ZGROMADZENIA </w:t>
      </w:r>
    </w:p>
    <w:p w14:paraId="0B3620C1" w14:textId="77777777" w:rsidR="00A57A70" w:rsidRPr="00C96F21" w:rsidRDefault="00A57A70" w:rsidP="00A57A70">
      <w:pPr>
        <w:spacing w:after="0"/>
        <w:ind w:left="0" w:right="4" w:hanging="11"/>
        <w:jc w:val="center"/>
        <w:rPr>
          <w:highlight w:val="yellow"/>
        </w:rPr>
      </w:pPr>
      <w:r w:rsidRPr="00A00420">
        <w:rPr>
          <w:b/>
        </w:rPr>
        <w:t xml:space="preserve">ALTA SPÓŁKA AKCYJNA Z SIEDZIBĄ W WARSZAWIE </w:t>
      </w:r>
      <w:r w:rsidRPr="00C96F21">
        <w:rPr>
          <w:b/>
          <w:highlight w:val="yellow"/>
        </w:rPr>
        <w:br/>
      </w:r>
      <w:r>
        <w:rPr>
          <w:b/>
        </w:rPr>
        <w:t>z dnia 30 czerwca 2022 r.</w:t>
      </w:r>
    </w:p>
    <w:p w14:paraId="369348E2" w14:textId="77777777" w:rsidR="00A57A70" w:rsidRPr="00FE13AD" w:rsidRDefault="00A57A70" w:rsidP="00A57A70">
      <w:pPr>
        <w:spacing w:after="0"/>
        <w:ind w:right="3" w:hanging="11"/>
        <w:jc w:val="center"/>
        <w:rPr>
          <w:b/>
        </w:rPr>
      </w:pPr>
      <w:r w:rsidRPr="00FE13AD">
        <w:rPr>
          <w:b/>
        </w:rPr>
        <w:t>w sprawie: zatwierdzenia sprawozdania finansowego Spółki za rok 20</w:t>
      </w:r>
      <w:r>
        <w:rPr>
          <w:b/>
        </w:rPr>
        <w:t xml:space="preserve">21 </w:t>
      </w:r>
    </w:p>
    <w:p w14:paraId="4B5FC57E" w14:textId="77777777" w:rsidR="00A57A70" w:rsidRPr="0045020A" w:rsidRDefault="00A57A70" w:rsidP="00A57A70">
      <w:pPr>
        <w:spacing w:before="120" w:after="240"/>
        <w:ind w:left="1360" w:right="1349" w:hanging="11"/>
        <w:jc w:val="center"/>
      </w:pPr>
      <w:r w:rsidRPr="0045020A">
        <w:rPr>
          <w:b/>
        </w:rPr>
        <w:t xml:space="preserve">§1 </w:t>
      </w:r>
    </w:p>
    <w:p w14:paraId="34283FE0" w14:textId="77777777" w:rsidR="00A57A70" w:rsidRPr="0045020A" w:rsidRDefault="00A57A70" w:rsidP="00A57A70">
      <w:pPr>
        <w:spacing w:after="239"/>
        <w:ind w:left="-5" w:right="0"/>
      </w:pPr>
      <w:r w:rsidRPr="0045020A">
        <w:t>Zwyczajne Walne Zgromadzenie spółki pod firmą Alta Spółka Akcyjna z siedzibą w Warszawie („</w:t>
      </w:r>
      <w:r w:rsidRPr="0045020A">
        <w:rPr>
          <w:b/>
        </w:rPr>
        <w:t>Spółka</w:t>
      </w:r>
      <w:r w:rsidRPr="0045020A">
        <w:t>"), działając na podstawie art. 395 § 2 pkt 1) ustawy z dnia 15 września 2000 r. - Kodeks spółek handlowych („</w:t>
      </w:r>
      <w:r w:rsidRPr="0045020A">
        <w:rPr>
          <w:b/>
        </w:rPr>
        <w:t>KSH</w:t>
      </w:r>
      <w:r w:rsidRPr="0045020A">
        <w:t>”) w związku z art. 393 pkt 1) KSH po uprzednim rozpatrzeniu, zatwierdza sprawozdanie finansowe Spółki za rok obrotowy zakończony 31 grudnia 20</w:t>
      </w:r>
      <w:r>
        <w:t>21</w:t>
      </w:r>
      <w:r w:rsidRPr="0045020A">
        <w:t xml:space="preserve"> r. </w:t>
      </w:r>
    </w:p>
    <w:p w14:paraId="07274AB2" w14:textId="77777777" w:rsidR="00A57A70" w:rsidRPr="0045020A" w:rsidRDefault="00A57A70" w:rsidP="00A57A70">
      <w:pPr>
        <w:spacing w:before="120" w:after="240"/>
        <w:ind w:left="1360" w:right="1349" w:hanging="11"/>
        <w:jc w:val="center"/>
      </w:pPr>
      <w:r w:rsidRPr="0045020A">
        <w:rPr>
          <w:b/>
        </w:rPr>
        <w:t>§2</w:t>
      </w:r>
    </w:p>
    <w:p w14:paraId="09694BBC" w14:textId="77777777" w:rsidR="00A57A70" w:rsidRPr="0045020A" w:rsidRDefault="00A57A70" w:rsidP="00A57A70">
      <w:pPr>
        <w:ind w:left="-5" w:right="0"/>
      </w:pPr>
      <w:r w:rsidRPr="0045020A">
        <w:t xml:space="preserve">Uchwała wchodzi w życie z dniem podjęcia. </w:t>
      </w:r>
    </w:p>
    <w:p w14:paraId="7544BA6B" w14:textId="5B70BC62" w:rsidR="00A57A70" w:rsidRDefault="00A57A70" w:rsidP="00184581">
      <w:pPr>
        <w:tabs>
          <w:tab w:val="left" w:pos="1192"/>
        </w:tabs>
        <w:spacing w:line="240" w:lineRule="auto"/>
        <w:ind w:left="-5" w:right="0"/>
        <w:rPr>
          <w:rFonts w:asciiTheme="minorHAnsi" w:hAnsiTheme="minorHAnsi" w:cstheme="minorHAnsi"/>
        </w:rPr>
      </w:pPr>
    </w:p>
    <w:p w14:paraId="0EF7E4CE" w14:textId="57116736" w:rsidR="00A57A70" w:rsidRDefault="00A57A70" w:rsidP="00184581">
      <w:pPr>
        <w:tabs>
          <w:tab w:val="left" w:pos="1192"/>
        </w:tabs>
        <w:spacing w:line="240" w:lineRule="auto"/>
        <w:ind w:left="-5" w:right="0"/>
        <w:rPr>
          <w:rFonts w:asciiTheme="minorHAnsi" w:hAnsiTheme="minorHAnsi" w:cstheme="minorHAnsi"/>
        </w:rPr>
      </w:pPr>
    </w:p>
    <w:p w14:paraId="1C03E860"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5CF67D98" w14:textId="77777777" w:rsidR="00A57A70" w:rsidRPr="00234E4D" w:rsidRDefault="00A57A70" w:rsidP="00A57A7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773D1E6F" w14:textId="77777777" w:rsidR="00A57A70" w:rsidRPr="00234E4D" w:rsidRDefault="00A57A70" w:rsidP="00A57A7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7EC58FF1" w14:textId="77777777" w:rsidR="00A57A70" w:rsidRPr="00234E4D" w:rsidRDefault="00A57A70" w:rsidP="00A57A7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7C30080F" w14:textId="77777777" w:rsidR="00A57A70" w:rsidRPr="00234E4D" w:rsidRDefault="00A57A70" w:rsidP="00A57A7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59B21CDC" w14:textId="77777777" w:rsidR="00A57A70" w:rsidRPr="00234E4D" w:rsidRDefault="00A57A70" w:rsidP="00A57A7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210A160A"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1AFC499D" w14:textId="77777777" w:rsidR="00A57A70" w:rsidRPr="00234E4D" w:rsidRDefault="00A57A70" w:rsidP="00A57A7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5BA0C68E"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41EE0A1B"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64068373"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68EDC437"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048D7256"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4168067D"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4ECDBA8F"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457ACEEC" w14:textId="77777777" w:rsidR="00A57A70" w:rsidRPr="00234E4D" w:rsidRDefault="00A57A70" w:rsidP="00A57A7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13611ECF" w14:textId="77777777" w:rsidR="00A57A70" w:rsidRPr="00234E4D" w:rsidRDefault="00A57A70" w:rsidP="00A57A7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 </w:t>
      </w:r>
    </w:p>
    <w:p w14:paraId="0FE7B455" w14:textId="77777777" w:rsidR="00A57A70" w:rsidRPr="00234E4D" w:rsidRDefault="00A57A70" w:rsidP="00A57A7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46FDDF25"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1466661C" w14:textId="77777777" w:rsidR="00A57A70" w:rsidRPr="00234E4D" w:rsidRDefault="00A57A70" w:rsidP="00A57A7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37680794" w14:textId="77777777" w:rsidR="00A57A70"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lastRenderedPageBreak/>
        <w:t xml:space="preserve">* niepotrzebne skreślić  </w:t>
      </w:r>
    </w:p>
    <w:p w14:paraId="2CF79694" w14:textId="77777777" w:rsidR="00A57A70" w:rsidRDefault="00A57A70" w:rsidP="00A57A70">
      <w:pPr>
        <w:tabs>
          <w:tab w:val="left" w:pos="1192"/>
        </w:tabs>
        <w:spacing w:line="240" w:lineRule="auto"/>
        <w:ind w:left="-5" w:right="0"/>
        <w:rPr>
          <w:rFonts w:asciiTheme="minorHAnsi" w:hAnsiTheme="minorHAnsi" w:cstheme="minorHAnsi"/>
        </w:rPr>
      </w:pPr>
    </w:p>
    <w:p w14:paraId="4BA1D21B" w14:textId="77777777" w:rsidR="00A57A70" w:rsidRPr="00FE13AD" w:rsidRDefault="00A57A70" w:rsidP="00A57A70">
      <w:pPr>
        <w:spacing w:after="0"/>
        <w:ind w:left="0" w:right="6"/>
        <w:jc w:val="center"/>
        <w:rPr>
          <w:b/>
        </w:rPr>
      </w:pPr>
      <w:r w:rsidRPr="00FE13AD">
        <w:rPr>
          <w:b/>
        </w:rPr>
        <w:t>UCHWAŁA NR [</w:t>
      </w:r>
      <w:r w:rsidRPr="00FE13AD">
        <w:rPr>
          <w:b/>
          <w:highlight w:val="yellow"/>
        </w:rPr>
        <w:sym w:font="Wingdings" w:char="F06C"/>
      </w:r>
      <w:r w:rsidRPr="00FE13AD">
        <w:rPr>
          <w:b/>
        </w:rPr>
        <w:t>]</w:t>
      </w:r>
    </w:p>
    <w:p w14:paraId="1A062D7A" w14:textId="77777777" w:rsidR="00A57A70" w:rsidRPr="0045020A" w:rsidRDefault="00A57A70" w:rsidP="00A57A70">
      <w:pPr>
        <w:spacing w:after="0"/>
        <w:ind w:left="1359" w:right="1352"/>
        <w:jc w:val="center"/>
      </w:pPr>
      <w:r w:rsidRPr="0045020A">
        <w:rPr>
          <w:b/>
        </w:rPr>
        <w:t xml:space="preserve">ZWYCZAJNEGO WALNEGO ZGROMADZENIA </w:t>
      </w:r>
    </w:p>
    <w:p w14:paraId="7A0B68B9" w14:textId="77777777" w:rsidR="00A57A70" w:rsidRPr="0045020A" w:rsidRDefault="00A57A70" w:rsidP="00A57A70">
      <w:pPr>
        <w:spacing w:after="0"/>
        <w:ind w:left="0" w:right="6"/>
        <w:jc w:val="center"/>
      </w:pPr>
      <w:r w:rsidRPr="0045020A">
        <w:rPr>
          <w:b/>
        </w:rPr>
        <w:t>ALTA SPÓŁKA AKCYJNA Z SIEDZIBĄ W WARSZAWIE</w:t>
      </w:r>
    </w:p>
    <w:p w14:paraId="22BD8562" w14:textId="77777777" w:rsidR="00A57A70" w:rsidRDefault="00A57A70" w:rsidP="00A57A70">
      <w:pPr>
        <w:spacing w:after="0"/>
        <w:ind w:left="0" w:right="6"/>
        <w:jc w:val="center"/>
        <w:rPr>
          <w:b/>
        </w:rPr>
      </w:pPr>
      <w:r>
        <w:rPr>
          <w:b/>
        </w:rPr>
        <w:t xml:space="preserve">z dnia 30 czerwca 2022 r. </w:t>
      </w:r>
    </w:p>
    <w:p w14:paraId="5BB2C3F6" w14:textId="77777777" w:rsidR="00A57A70" w:rsidRPr="00FE13AD" w:rsidRDefault="00A57A70" w:rsidP="00A57A70">
      <w:pPr>
        <w:spacing w:after="0"/>
        <w:ind w:left="0" w:right="6"/>
        <w:jc w:val="center"/>
        <w:rPr>
          <w:b/>
        </w:rPr>
      </w:pPr>
      <w:r w:rsidRPr="00FE13AD">
        <w:rPr>
          <w:b/>
        </w:rPr>
        <w:t>w sprawie: zatwierdzenia sprawozdania Zarządu Spółki z działalności za rok 20</w:t>
      </w:r>
      <w:r>
        <w:rPr>
          <w:b/>
        </w:rPr>
        <w:t>21</w:t>
      </w:r>
    </w:p>
    <w:p w14:paraId="74149984" w14:textId="77777777" w:rsidR="00A57A70" w:rsidRPr="0094030A" w:rsidRDefault="00A57A70" w:rsidP="00A57A70">
      <w:pPr>
        <w:spacing w:before="120" w:after="240"/>
        <w:ind w:left="1360" w:right="1349" w:hanging="11"/>
        <w:jc w:val="center"/>
      </w:pPr>
      <w:r w:rsidRPr="0094030A">
        <w:rPr>
          <w:b/>
        </w:rPr>
        <w:t xml:space="preserve">§1 </w:t>
      </w:r>
    </w:p>
    <w:p w14:paraId="55526566" w14:textId="77777777" w:rsidR="00A57A70" w:rsidRPr="0094030A" w:rsidRDefault="00A57A70" w:rsidP="00A57A70">
      <w:pPr>
        <w:spacing w:after="239"/>
        <w:ind w:left="-5" w:right="0"/>
      </w:pPr>
      <w:r w:rsidRPr="0094030A">
        <w:t>Zwyczajne Walne Zgromadzenie spółki pod firmą Alta Spółka Akcyjna z siedzibą w Warszawie („</w:t>
      </w:r>
      <w:r w:rsidRPr="0094030A">
        <w:rPr>
          <w:b/>
        </w:rPr>
        <w:t>Spółka</w:t>
      </w:r>
      <w:r w:rsidRPr="0094030A">
        <w:t>"), działając na podstawie art. 395 § 2 pkt 1) ustawy z dnia 15 września 2000 r. - Kodeks spółek handlowych („</w:t>
      </w:r>
      <w:r w:rsidRPr="0094030A">
        <w:rPr>
          <w:b/>
        </w:rPr>
        <w:t>KSH</w:t>
      </w:r>
      <w:r w:rsidRPr="0094030A">
        <w:t>”) w związku z art. 393 pkt 1) KSH, po uprzednim rozpatrzeniu, zatwierdza sprawozdanie Zarządu Spółki z działalności za rok obr</w:t>
      </w:r>
      <w:r>
        <w:t>otowy zakończony 31 grudnia 2021</w:t>
      </w:r>
      <w:r w:rsidRPr="0094030A">
        <w:t xml:space="preserve"> r. </w:t>
      </w:r>
    </w:p>
    <w:p w14:paraId="5508CB0D" w14:textId="77777777" w:rsidR="00A57A70" w:rsidRPr="0094030A" w:rsidRDefault="00A57A70" w:rsidP="00A57A70">
      <w:pPr>
        <w:spacing w:before="120" w:after="240"/>
        <w:ind w:left="1360" w:right="1349" w:hanging="11"/>
        <w:jc w:val="center"/>
      </w:pPr>
      <w:r w:rsidRPr="0094030A">
        <w:rPr>
          <w:b/>
        </w:rPr>
        <w:t>§2</w:t>
      </w:r>
    </w:p>
    <w:p w14:paraId="4D629920" w14:textId="77777777" w:rsidR="00A57A70" w:rsidRPr="0094030A" w:rsidRDefault="00A57A70" w:rsidP="00A57A70">
      <w:pPr>
        <w:ind w:left="-5" w:right="0"/>
      </w:pPr>
      <w:r w:rsidRPr="0094030A">
        <w:t xml:space="preserve">Uchwała wchodzi w życie z dniem podjęcia. </w:t>
      </w:r>
    </w:p>
    <w:p w14:paraId="51B15B2F" w14:textId="5A992D93" w:rsidR="00A57A70" w:rsidRDefault="00A57A70" w:rsidP="00184581">
      <w:pPr>
        <w:tabs>
          <w:tab w:val="left" w:pos="1192"/>
        </w:tabs>
        <w:spacing w:line="240" w:lineRule="auto"/>
        <w:ind w:left="-5" w:right="0"/>
        <w:rPr>
          <w:rFonts w:asciiTheme="minorHAnsi" w:hAnsiTheme="minorHAnsi" w:cstheme="minorHAnsi"/>
        </w:rPr>
      </w:pPr>
    </w:p>
    <w:p w14:paraId="41764F26" w14:textId="2479C64C" w:rsidR="00A57A70" w:rsidRDefault="00A57A70" w:rsidP="00184581">
      <w:pPr>
        <w:tabs>
          <w:tab w:val="left" w:pos="1192"/>
        </w:tabs>
        <w:spacing w:line="240" w:lineRule="auto"/>
        <w:ind w:left="-5" w:right="0"/>
        <w:rPr>
          <w:rFonts w:asciiTheme="minorHAnsi" w:hAnsiTheme="minorHAnsi" w:cstheme="minorHAnsi"/>
        </w:rPr>
      </w:pPr>
    </w:p>
    <w:p w14:paraId="4B8C0896"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56323A15" w14:textId="77777777" w:rsidR="00A57A70" w:rsidRPr="00234E4D" w:rsidRDefault="00A57A70" w:rsidP="00A57A7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5FEB1E6E" w14:textId="77777777" w:rsidR="00A57A70" w:rsidRPr="00234E4D" w:rsidRDefault="00A57A70" w:rsidP="00A57A7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59FB43E4" w14:textId="77777777" w:rsidR="00A57A70" w:rsidRPr="00234E4D" w:rsidRDefault="00A57A70" w:rsidP="00A57A7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17686B2E" w14:textId="77777777" w:rsidR="00A57A70" w:rsidRPr="00234E4D" w:rsidRDefault="00A57A70" w:rsidP="00A57A7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1BE48606" w14:textId="77777777" w:rsidR="00A57A70" w:rsidRPr="00234E4D" w:rsidRDefault="00A57A70" w:rsidP="00A57A7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28F66481"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0F7A77EA" w14:textId="77777777" w:rsidR="00A57A70" w:rsidRPr="00234E4D" w:rsidRDefault="00A57A70" w:rsidP="00A57A7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685717AF"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70347FF2"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291D4BEB"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63F64A84"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7A95831D"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54D3F595"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62812D51"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10B4749D" w14:textId="77777777" w:rsidR="00A57A70" w:rsidRPr="00234E4D" w:rsidRDefault="00A57A70" w:rsidP="00A57A7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75EA6BFF" w14:textId="77777777" w:rsidR="00A57A70" w:rsidRPr="00234E4D" w:rsidRDefault="00A57A70" w:rsidP="00A57A7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 </w:t>
      </w:r>
    </w:p>
    <w:p w14:paraId="3D3E01FC" w14:textId="77777777" w:rsidR="00A57A70" w:rsidRPr="00234E4D" w:rsidRDefault="00A57A70" w:rsidP="00A57A7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0EDEED34"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193E9067" w14:textId="77777777" w:rsidR="00A57A70" w:rsidRPr="00234E4D" w:rsidRDefault="00A57A70" w:rsidP="00A57A7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10366EDA" w14:textId="77777777" w:rsidR="00A57A70"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lastRenderedPageBreak/>
        <w:t xml:space="preserve">* niepotrzebne skreślić  </w:t>
      </w:r>
    </w:p>
    <w:p w14:paraId="6EB9089B" w14:textId="134753DA" w:rsidR="00A57A70" w:rsidRDefault="00A57A70" w:rsidP="00184581">
      <w:pPr>
        <w:tabs>
          <w:tab w:val="left" w:pos="1192"/>
        </w:tabs>
        <w:spacing w:line="240" w:lineRule="auto"/>
        <w:ind w:left="-5" w:right="0"/>
        <w:rPr>
          <w:rFonts w:asciiTheme="minorHAnsi" w:hAnsiTheme="minorHAnsi" w:cstheme="minorHAnsi"/>
        </w:rPr>
      </w:pPr>
    </w:p>
    <w:p w14:paraId="666E13CE" w14:textId="77777777" w:rsidR="00A57A70" w:rsidRPr="00EF3641" w:rsidRDefault="00A57A70" w:rsidP="00A57A70">
      <w:pPr>
        <w:spacing w:after="0"/>
        <w:ind w:left="0" w:right="6"/>
        <w:jc w:val="center"/>
        <w:rPr>
          <w:b/>
        </w:rPr>
      </w:pPr>
      <w:r w:rsidRPr="0094030A">
        <w:rPr>
          <w:b/>
        </w:rPr>
        <w:t xml:space="preserve">UCHWAŁA NR </w:t>
      </w:r>
      <w:r w:rsidRPr="00FE13AD">
        <w:rPr>
          <w:b/>
        </w:rPr>
        <w:t>[</w:t>
      </w:r>
      <w:r w:rsidRPr="00FE13AD">
        <w:rPr>
          <w:b/>
          <w:highlight w:val="yellow"/>
        </w:rPr>
        <w:sym w:font="Wingdings" w:char="F06C"/>
      </w:r>
      <w:r>
        <w:rPr>
          <w:b/>
        </w:rPr>
        <w:t>]</w:t>
      </w:r>
    </w:p>
    <w:p w14:paraId="27FAC5BE" w14:textId="77777777" w:rsidR="00A57A70" w:rsidRPr="0094030A" w:rsidRDefault="00A57A70" w:rsidP="00A57A70">
      <w:pPr>
        <w:spacing w:after="0"/>
        <w:ind w:left="0" w:right="0" w:firstLine="0"/>
        <w:jc w:val="center"/>
      </w:pPr>
      <w:r w:rsidRPr="0094030A">
        <w:rPr>
          <w:b/>
        </w:rPr>
        <w:t>ZWYCZAJNEGO WALNEGO ZGROMADZENIA</w:t>
      </w:r>
    </w:p>
    <w:p w14:paraId="5A80BFD2" w14:textId="77777777" w:rsidR="00A57A70" w:rsidRPr="0094030A" w:rsidRDefault="00A57A70" w:rsidP="00A57A70">
      <w:pPr>
        <w:spacing w:after="0"/>
        <w:ind w:left="0" w:right="0"/>
        <w:jc w:val="center"/>
        <w:rPr>
          <w:b/>
        </w:rPr>
      </w:pPr>
      <w:r w:rsidRPr="0094030A">
        <w:rPr>
          <w:b/>
        </w:rPr>
        <w:t>ALTA SPÓŁKA AKCYJNA Z SIEDZIBĄ W WARSZAWIE</w:t>
      </w:r>
    </w:p>
    <w:p w14:paraId="184BC52A" w14:textId="77777777" w:rsidR="00A57A70" w:rsidRDefault="00A57A70" w:rsidP="00A57A70">
      <w:pPr>
        <w:spacing w:after="0"/>
        <w:ind w:left="0" w:right="0" w:firstLine="0"/>
        <w:jc w:val="center"/>
        <w:rPr>
          <w:b/>
        </w:rPr>
      </w:pPr>
      <w:r>
        <w:rPr>
          <w:b/>
        </w:rPr>
        <w:t xml:space="preserve">z dnia 30 czerwca 2022 r. </w:t>
      </w:r>
    </w:p>
    <w:p w14:paraId="2DD7A8FC" w14:textId="77777777" w:rsidR="00A57A70" w:rsidRPr="00F850AF" w:rsidRDefault="00A57A70" w:rsidP="00A57A70">
      <w:pPr>
        <w:spacing w:after="0"/>
        <w:ind w:left="0" w:right="0" w:firstLine="0"/>
        <w:jc w:val="center"/>
        <w:rPr>
          <w:b/>
        </w:rPr>
      </w:pPr>
      <w:r w:rsidRPr="00F850AF">
        <w:rPr>
          <w:b/>
        </w:rPr>
        <w:t>w sprawie</w:t>
      </w:r>
      <w:r>
        <w:rPr>
          <w:b/>
        </w:rPr>
        <w:t>:</w:t>
      </w:r>
      <w:r w:rsidRPr="00F850AF">
        <w:rPr>
          <w:b/>
        </w:rPr>
        <w:t xml:space="preserve"> podziału zysku za rok 20</w:t>
      </w:r>
      <w:r>
        <w:rPr>
          <w:b/>
        </w:rPr>
        <w:t>21</w:t>
      </w:r>
    </w:p>
    <w:p w14:paraId="457AA563" w14:textId="77777777" w:rsidR="00A57A70" w:rsidRDefault="00A57A70" w:rsidP="00A57A70">
      <w:pPr>
        <w:spacing w:before="120" w:after="240"/>
        <w:ind w:left="1360" w:right="1349" w:hanging="11"/>
        <w:jc w:val="center"/>
      </w:pPr>
      <w:r w:rsidRPr="001F425A">
        <w:rPr>
          <w:b/>
        </w:rPr>
        <w:t xml:space="preserve">§1 </w:t>
      </w:r>
    </w:p>
    <w:p w14:paraId="0D2798A4" w14:textId="77777777" w:rsidR="00A57A70" w:rsidRPr="00593F2D" w:rsidRDefault="00A57A70" w:rsidP="00A57A70">
      <w:pPr>
        <w:pStyle w:val="Akapitzlist"/>
        <w:numPr>
          <w:ilvl w:val="0"/>
          <w:numId w:val="3"/>
        </w:numPr>
        <w:spacing w:after="0"/>
        <w:ind w:left="357" w:right="0" w:hanging="357"/>
        <w:contextualSpacing w:val="0"/>
      </w:pPr>
      <w:r w:rsidRPr="00593F2D">
        <w:t>Zwyczajne Walne Zgromadzenie spółki pod firmą Alta Spółka Akcyjna z siedzibą w Warszawie („</w:t>
      </w:r>
      <w:r w:rsidRPr="00593F2D">
        <w:rPr>
          <w:b/>
        </w:rPr>
        <w:t>Spółka</w:t>
      </w:r>
      <w:r w:rsidRPr="00593F2D">
        <w:t>"), działając na podstawie art. 395 § 2 pkt 2) ustawy z dnia 15 września 2000 r. - Kodeks spółek handlowych oraz art. 13 ust. 1 lit. d) Statutu Spółki, postanawia zysk netto Spółki wykazany w sprawozdaniu finansowym Spółki za rok obrotowy zakończony 31 grudnia 2021 r. w kwocie 7.918.640,28 zł (siedem milionów dziewięćset osiemnaście tysięcy sześćset czterdzieści 28/100</w:t>
      </w:r>
      <w:proofErr w:type="gramStart"/>
      <w:r w:rsidRPr="00593F2D">
        <w:t>)  zł</w:t>
      </w:r>
      <w:proofErr w:type="gramEnd"/>
      <w:r w:rsidRPr="00593F2D">
        <w:t xml:space="preserve"> podzielić w następujący sposób:   </w:t>
      </w:r>
    </w:p>
    <w:p w14:paraId="43177E9B" w14:textId="77777777" w:rsidR="00A57A70" w:rsidRPr="00593F2D" w:rsidRDefault="00A57A70" w:rsidP="00A57A70">
      <w:pPr>
        <w:pStyle w:val="Akapitzlist"/>
        <w:numPr>
          <w:ilvl w:val="0"/>
          <w:numId w:val="5"/>
        </w:numPr>
        <w:spacing w:after="120" w:line="276" w:lineRule="auto"/>
        <w:ind w:right="0"/>
        <w:rPr>
          <w:rFonts w:asciiTheme="minorHAnsi" w:hAnsiTheme="minorHAnsi" w:cstheme="minorHAnsi"/>
          <w:bCs/>
        </w:rPr>
      </w:pPr>
      <w:r w:rsidRPr="00593F2D">
        <w:rPr>
          <w:rFonts w:asciiTheme="minorHAnsi" w:hAnsiTheme="minorHAnsi" w:cstheme="minorHAnsi"/>
          <w:bCs/>
        </w:rPr>
        <w:t xml:space="preserve">kwota 2.000.000 zł </w:t>
      </w:r>
      <w:r>
        <w:rPr>
          <w:rFonts w:asciiTheme="minorHAnsi" w:hAnsiTheme="minorHAnsi" w:cstheme="minorHAnsi"/>
          <w:bCs/>
        </w:rPr>
        <w:t>(dwa miliony złotych)</w:t>
      </w:r>
      <w:r w:rsidRPr="00593F2D">
        <w:rPr>
          <w:rFonts w:asciiTheme="minorHAnsi" w:hAnsiTheme="minorHAnsi" w:cstheme="minorHAnsi"/>
          <w:bCs/>
        </w:rPr>
        <w:t xml:space="preserve"> zostanie przeznaczona na wypłatę dywidendy dla akcjonariuszy Spółki; </w:t>
      </w:r>
    </w:p>
    <w:p w14:paraId="7760CE88" w14:textId="77777777" w:rsidR="00A57A70" w:rsidRPr="00593F2D" w:rsidRDefault="00A57A70" w:rsidP="00A57A70">
      <w:pPr>
        <w:pStyle w:val="Akapitzlist"/>
        <w:numPr>
          <w:ilvl w:val="0"/>
          <w:numId w:val="5"/>
        </w:numPr>
        <w:spacing w:after="120" w:line="276" w:lineRule="auto"/>
        <w:ind w:right="0"/>
      </w:pPr>
      <w:r w:rsidRPr="00593F2D">
        <w:rPr>
          <w:rFonts w:asciiTheme="minorHAnsi" w:hAnsiTheme="minorHAnsi" w:cstheme="minorHAnsi"/>
          <w:bCs/>
        </w:rPr>
        <w:t>pozostała</w:t>
      </w:r>
      <w:r w:rsidRPr="00593F2D">
        <w:t xml:space="preserve"> kwota, tj. 5.918.640,28 zł </w:t>
      </w:r>
      <w:r>
        <w:t xml:space="preserve">(pięć milionów </w:t>
      </w:r>
      <w:r w:rsidRPr="00593F2D">
        <w:t>dziewięćset osiemnaście tysięcy sześćset czterdzieści 28/100</w:t>
      </w:r>
      <w:r>
        <w:t>)</w:t>
      </w:r>
      <w:r w:rsidRPr="00593F2D">
        <w:t xml:space="preserve"> zostanie przeznaczona na kapitał zapasowy Spółki. </w:t>
      </w:r>
    </w:p>
    <w:p w14:paraId="57E02985" w14:textId="77777777" w:rsidR="00A57A70" w:rsidRPr="00D86016" w:rsidRDefault="00A57A70" w:rsidP="00A57A70">
      <w:pPr>
        <w:pStyle w:val="Akapitzlist"/>
        <w:spacing w:after="0"/>
        <w:ind w:left="357" w:right="0" w:firstLine="0"/>
        <w:contextualSpacing w:val="0"/>
      </w:pPr>
    </w:p>
    <w:p w14:paraId="4DA5C5BB" w14:textId="77777777" w:rsidR="00A57A70" w:rsidRPr="00100085" w:rsidRDefault="00A57A70" w:rsidP="00A57A70">
      <w:pPr>
        <w:spacing w:before="120" w:after="240"/>
        <w:ind w:left="1360" w:right="1349" w:hanging="11"/>
        <w:jc w:val="center"/>
      </w:pPr>
      <w:r>
        <w:rPr>
          <w:b/>
        </w:rPr>
        <w:t>§2</w:t>
      </w:r>
    </w:p>
    <w:p w14:paraId="6B9F7EC8" w14:textId="77777777" w:rsidR="00A57A70" w:rsidRDefault="00A57A70" w:rsidP="00A57A70">
      <w:pPr>
        <w:pStyle w:val="Akapitzlist"/>
        <w:numPr>
          <w:ilvl w:val="0"/>
          <w:numId w:val="6"/>
        </w:numPr>
        <w:spacing w:after="242"/>
        <w:ind w:left="426" w:right="0"/>
      </w:pPr>
      <w:r w:rsidRPr="001F425A">
        <w:t xml:space="preserve">Zwyczajne Walne Zgromadzenie </w:t>
      </w:r>
      <w:r>
        <w:t xml:space="preserve">Spółki postanawia o ustaleniu: </w:t>
      </w:r>
    </w:p>
    <w:p w14:paraId="60CFB56A" w14:textId="77777777" w:rsidR="00A57A70" w:rsidRDefault="00A57A70" w:rsidP="00A57A70">
      <w:pPr>
        <w:pStyle w:val="Akapitzlist"/>
        <w:numPr>
          <w:ilvl w:val="0"/>
          <w:numId w:val="4"/>
        </w:numPr>
        <w:spacing w:after="242"/>
        <w:ind w:left="851" w:right="0"/>
      </w:pPr>
      <w:r>
        <w:t>Dnia dywidendy na dzień 31 sierpnia 2022 r.,</w:t>
      </w:r>
    </w:p>
    <w:p w14:paraId="1B6F9FF7" w14:textId="77777777" w:rsidR="00A57A70" w:rsidRDefault="00A57A70" w:rsidP="00A57A70">
      <w:pPr>
        <w:pStyle w:val="Akapitzlist"/>
        <w:numPr>
          <w:ilvl w:val="0"/>
          <w:numId w:val="4"/>
        </w:numPr>
        <w:spacing w:after="242"/>
        <w:ind w:left="851" w:right="0"/>
      </w:pPr>
      <w:r>
        <w:t>Terminu wypłaty dywidendy na dzień 28 września 2022 r.</w:t>
      </w:r>
    </w:p>
    <w:p w14:paraId="24589542" w14:textId="77777777" w:rsidR="00A57A70" w:rsidRPr="00100085" w:rsidRDefault="00A57A70" w:rsidP="00A57A70">
      <w:pPr>
        <w:spacing w:before="120" w:after="240"/>
        <w:ind w:left="1360" w:right="1349" w:hanging="11"/>
        <w:jc w:val="center"/>
      </w:pPr>
      <w:r>
        <w:rPr>
          <w:b/>
        </w:rPr>
        <w:t>§3</w:t>
      </w:r>
    </w:p>
    <w:p w14:paraId="7562C63C" w14:textId="77777777" w:rsidR="00A57A70" w:rsidRDefault="00A57A70" w:rsidP="00A57A70">
      <w:pPr>
        <w:ind w:left="-5" w:right="0"/>
      </w:pPr>
      <w:r w:rsidRPr="0049145E">
        <w:t xml:space="preserve">Uchwała wchodzi w życie z dniem podjęcia. </w:t>
      </w:r>
    </w:p>
    <w:p w14:paraId="32687D94" w14:textId="695BF404" w:rsidR="00A57A70" w:rsidRDefault="00A57A70" w:rsidP="00184581">
      <w:pPr>
        <w:tabs>
          <w:tab w:val="left" w:pos="1192"/>
        </w:tabs>
        <w:spacing w:line="240" w:lineRule="auto"/>
        <w:ind w:left="-5" w:right="0"/>
        <w:rPr>
          <w:rFonts w:asciiTheme="minorHAnsi" w:hAnsiTheme="minorHAnsi" w:cstheme="minorHAnsi"/>
        </w:rPr>
      </w:pPr>
    </w:p>
    <w:p w14:paraId="07AD1FFD" w14:textId="77777777" w:rsidR="00A57A70" w:rsidRDefault="00A57A70" w:rsidP="00184581">
      <w:pPr>
        <w:tabs>
          <w:tab w:val="left" w:pos="1192"/>
        </w:tabs>
        <w:spacing w:line="240" w:lineRule="auto"/>
        <w:ind w:left="-5" w:right="0"/>
        <w:rPr>
          <w:rFonts w:asciiTheme="minorHAnsi" w:hAnsiTheme="minorHAnsi" w:cstheme="minorHAnsi"/>
        </w:rPr>
      </w:pPr>
    </w:p>
    <w:p w14:paraId="1CD6F440"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bookmarkStart w:id="1" w:name="_Hlk104833817"/>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7D65038D" w14:textId="77777777" w:rsidR="00A57A70" w:rsidRPr="00234E4D" w:rsidRDefault="00A57A70" w:rsidP="00A57A7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2746434B" w14:textId="77777777" w:rsidR="00A57A70" w:rsidRPr="00234E4D" w:rsidRDefault="00A57A70" w:rsidP="00A57A7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4D904C84" w14:textId="77777777" w:rsidR="00A57A70" w:rsidRPr="00234E4D" w:rsidRDefault="00A57A70" w:rsidP="00A57A7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33D44D9A" w14:textId="77777777" w:rsidR="00A57A70" w:rsidRPr="00234E4D" w:rsidRDefault="00A57A70" w:rsidP="00A57A7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72B1EB21" w14:textId="77777777" w:rsidR="00A57A70" w:rsidRPr="00234E4D" w:rsidRDefault="00A57A70" w:rsidP="00A57A7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2E963731"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53D02359" w14:textId="77777777" w:rsidR="00A57A70" w:rsidRPr="00234E4D" w:rsidRDefault="00A57A70" w:rsidP="00A57A7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72E8F149"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6D7D6332"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7E5361BB"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5FD94AC7"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2E169A46"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34292B13"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lastRenderedPageBreak/>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2A6641DC"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2FF9531D" w14:textId="77777777" w:rsidR="00A57A70" w:rsidRPr="00234E4D" w:rsidRDefault="00A57A70" w:rsidP="00A57A7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0AF6503D" w14:textId="77777777" w:rsidR="00A57A70" w:rsidRPr="00234E4D" w:rsidRDefault="00A57A70" w:rsidP="00A57A7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 </w:t>
      </w:r>
    </w:p>
    <w:p w14:paraId="2670D954" w14:textId="77777777" w:rsidR="00A57A70" w:rsidRPr="00234E4D" w:rsidRDefault="00A57A70" w:rsidP="00A57A7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524E2296"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1A91C1BE" w14:textId="77777777" w:rsidR="00A57A70" w:rsidRPr="00234E4D" w:rsidRDefault="00A57A70" w:rsidP="00A57A7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64C2430E" w14:textId="77777777" w:rsidR="00A57A70"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p>
    <w:bookmarkEnd w:id="1"/>
    <w:p w14:paraId="5DA7750C" w14:textId="0B93504C" w:rsidR="00A57A70" w:rsidRDefault="00A57A70" w:rsidP="00184581">
      <w:pPr>
        <w:tabs>
          <w:tab w:val="left" w:pos="1192"/>
        </w:tabs>
        <w:spacing w:line="240" w:lineRule="auto"/>
        <w:ind w:left="-5" w:right="0"/>
        <w:rPr>
          <w:rFonts w:asciiTheme="minorHAnsi" w:hAnsiTheme="minorHAnsi" w:cstheme="minorHAnsi"/>
        </w:rPr>
      </w:pPr>
    </w:p>
    <w:p w14:paraId="2D7C2FC7" w14:textId="1041B9AA" w:rsidR="00A57A70" w:rsidRDefault="00A57A70" w:rsidP="00184581">
      <w:pPr>
        <w:tabs>
          <w:tab w:val="left" w:pos="1192"/>
        </w:tabs>
        <w:spacing w:line="240" w:lineRule="auto"/>
        <w:ind w:left="-5" w:right="0"/>
        <w:rPr>
          <w:rFonts w:asciiTheme="minorHAnsi" w:hAnsiTheme="minorHAnsi" w:cstheme="minorHAnsi"/>
        </w:rPr>
      </w:pPr>
    </w:p>
    <w:p w14:paraId="447C7677" w14:textId="75D9868C" w:rsidR="00A57A70" w:rsidRDefault="00A57A70" w:rsidP="00184581">
      <w:pPr>
        <w:tabs>
          <w:tab w:val="left" w:pos="1192"/>
        </w:tabs>
        <w:spacing w:line="240" w:lineRule="auto"/>
        <w:ind w:left="-5" w:right="0"/>
        <w:rPr>
          <w:rFonts w:asciiTheme="minorHAnsi" w:hAnsiTheme="minorHAnsi" w:cstheme="minorHAnsi"/>
        </w:rPr>
      </w:pPr>
    </w:p>
    <w:p w14:paraId="350BA877" w14:textId="1B4A9D99" w:rsidR="00A57A70" w:rsidRDefault="00A57A70" w:rsidP="00184581">
      <w:pPr>
        <w:tabs>
          <w:tab w:val="left" w:pos="1192"/>
        </w:tabs>
        <w:spacing w:line="240" w:lineRule="auto"/>
        <w:ind w:left="-5" w:right="0"/>
        <w:rPr>
          <w:rFonts w:asciiTheme="minorHAnsi" w:hAnsiTheme="minorHAnsi" w:cstheme="minorHAnsi"/>
        </w:rPr>
      </w:pPr>
    </w:p>
    <w:p w14:paraId="188CAB2F" w14:textId="678FF12E" w:rsidR="00A57A70" w:rsidRDefault="00A57A70" w:rsidP="00184581">
      <w:pPr>
        <w:tabs>
          <w:tab w:val="left" w:pos="1192"/>
        </w:tabs>
        <w:spacing w:line="240" w:lineRule="auto"/>
        <w:ind w:left="-5" w:right="0"/>
        <w:rPr>
          <w:rFonts w:asciiTheme="minorHAnsi" w:hAnsiTheme="minorHAnsi" w:cstheme="minorHAnsi"/>
        </w:rPr>
      </w:pPr>
    </w:p>
    <w:p w14:paraId="18245A04" w14:textId="459DF8EF" w:rsidR="00A57A70" w:rsidRDefault="00A57A70" w:rsidP="00184581">
      <w:pPr>
        <w:tabs>
          <w:tab w:val="left" w:pos="1192"/>
        </w:tabs>
        <w:spacing w:line="240" w:lineRule="auto"/>
        <w:ind w:left="-5" w:right="0"/>
        <w:rPr>
          <w:rFonts w:asciiTheme="minorHAnsi" w:hAnsiTheme="minorHAnsi" w:cstheme="minorHAnsi"/>
        </w:rPr>
      </w:pPr>
    </w:p>
    <w:p w14:paraId="5863CC7A" w14:textId="07A8547E" w:rsidR="00A57A70" w:rsidRDefault="00A57A70" w:rsidP="00184581">
      <w:pPr>
        <w:tabs>
          <w:tab w:val="left" w:pos="1192"/>
        </w:tabs>
        <w:spacing w:line="240" w:lineRule="auto"/>
        <w:ind w:left="-5" w:right="0"/>
        <w:rPr>
          <w:rFonts w:asciiTheme="minorHAnsi" w:hAnsiTheme="minorHAnsi" w:cstheme="minorHAnsi"/>
        </w:rPr>
      </w:pPr>
    </w:p>
    <w:p w14:paraId="5FBE1607" w14:textId="1A5FE37C" w:rsidR="00A57A70" w:rsidRDefault="00A57A70" w:rsidP="00184581">
      <w:pPr>
        <w:tabs>
          <w:tab w:val="left" w:pos="1192"/>
        </w:tabs>
        <w:spacing w:line="240" w:lineRule="auto"/>
        <w:ind w:left="-5" w:right="0"/>
        <w:rPr>
          <w:rFonts w:asciiTheme="minorHAnsi" w:hAnsiTheme="minorHAnsi" w:cstheme="minorHAnsi"/>
        </w:rPr>
      </w:pPr>
    </w:p>
    <w:p w14:paraId="6BA6D6D3" w14:textId="7A8C4121" w:rsidR="00A57A70" w:rsidRDefault="00A57A70" w:rsidP="00184581">
      <w:pPr>
        <w:tabs>
          <w:tab w:val="left" w:pos="1192"/>
        </w:tabs>
        <w:spacing w:line="240" w:lineRule="auto"/>
        <w:ind w:left="-5" w:right="0"/>
        <w:rPr>
          <w:rFonts w:asciiTheme="minorHAnsi" w:hAnsiTheme="minorHAnsi" w:cstheme="minorHAnsi"/>
        </w:rPr>
      </w:pPr>
    </w:p>
    <w:p w14:paraId="71AB7F27" w14:textId="5B39F839" w:rsidR="00A57A70" w:rsidRDefault="00A57A70" w:rsidP="00184581">
      <w:pPr>
        <w:tabs>
          <w:tab w:val="left" w:pos="1192"/>
        </w:tabs>
        <w:spacing w:line="240" w:lineRule="auto"/>
        <w:ind w:left="-5" w:right="0"/>
        <w:rPr>
          <w:rFonts w:asciiTheme="minorHAnsi" w:hAnsiTheme="minorHAnsi" w:cstheme="minorHAnsi"/>
        </w:rPr>
      </w:pPr>
    </w:p>
    <w:p w14:paraId="59F482B0" w14:textId="14468DEE" w:rsidR="00A57A70" w:rsidRDefault="00A57A70" w:rsidP="00184581">
      <w:pPr>
        <w:tabs>
          <w:tab w:val="left" w:pos="1192"/>
        </w:tabs>
        <w:spacing w:line="240" w:lineRule="auto"/>
        <w:ind w:left="-5" w:right="0"/>
        <w:rPr>
          <w:rFonts w:asciiTheme="minorHAnsi" w:hAnsiTheme="minorHAnsi" w:cstheme="minorHAnsi"/>
        </w:rPr>
      </w:pPr>
    </w:p>
    <w:p w14:paraId="71BF9DD4" w14:textId="5F16BAF6" w:rsidR="00A57A70" w:rsidRDefault="00A57A70" w:rsidP="00184581">
      <w:pPr>
        <w:tabs>
          <w:tab w:val="left" w:pos="1192"/>
        </w:tabs>
        <w:spacing w:line="240" w:lineRule="auto"/>
        <w:ind w:left="-5" w:right="0"/>
        <w:rPr>
          <w:rFonts w:asciiTheme="minorHAnsi" w:hAnsiTheme="minorHAnsi" w:cstheme="minorHAnsi"/>
        </w:rPr>
      </w:pPr>
    </w:p>
    <w:p w14:paraId="060F4D68" w14:textId="141940B0" w:rsidR="00A57A70" w:rsidRDefault="00A57A70" w:rsidP="00184581">
      <w:pPr>
        <w:tabs>
          <w:tab w:val="left" w:pos="1192"/>
        </w:tabs>
        <w:spacing w:line="240" w:lineRule="auto"/>
        <w:ind w:left="-5" w:right="0"/>
        <w:rPr>
          <w:rFonts w:asciiTheme="minorHAnsi" w:hAnsiTheme="minorHAnsi" w:cstheme="minorHAnsi"/>
        </w:rPr>
      </w:pPr>
    </w:p>
    <w:p w14:paraId="27D3525E" w14:textId="710B9CFD" w:rsidR="00A57A70" w:rsidRDefault="00A57A70" w:rsidP="00184581">
      <w:pPr>
        <w:tabs>
          <w:tab w:val="left" w:pos="1192"/>
        </w:tabs>
        <w:spacing w:line="240" w:lineRule="auto"/>
        <w:ind w:left="-5" w:right="0"/>
        <w:rPr>
          <w:rFonts w:asciiTheme="minorHAnsi" w:hAnsiTheme="minorHAnsi" w:cstheme="minorHAnsi"/>
        </w:rPr>
      </w:pPr>
    </w:p>
    <w:p w14:paraId="659282A1" w14:textId="40AA49E8" w:rsidR="00A57A70" w:rsidRDefault="00A57A70" w:rsidP="00184581">
      <w:pPr>
        <w:tabs>
          <w:tab w:val="left" w:pos="1192"/>
        </w:tabs>
        <w:spacing w:line="240" w:lineRule="auto"/>
        <w:ind w:left="-5" w:right="0"/>
        <w:rPr>
          <w:rFonts w:asciiTheme="minorHAnsi" w:hAnsiTheme="minorHAnsi" w:cstheme="minorHAnsi"/>
        </w:rPr>
      </w:pPr>
    </w:p>
    <w:p w14:paraId="5FE226F1" w14:textId="01FCC758" w:rsidR="00A57A70" w:rsidRDefault="00A57A70" w:rsidP="00184581">
      <w:pPr>
        <w:tabs>
          <w:tab w:val="left" w:pos="1192"/>
        </w:tabs>
        <w:spacing w:line="240" w:lineRule="auto"/>
        <w:ind w:left="-5" w:right="0"/>
        <w:rPr>
          <w:rFonts w:asciiTheme="minorHAnsi" w:hAnsiTheme="minorHAnsi" w:cstheme="minorHAnsi"/>
        </w:rPr>
      </w:pPr>
    </w:p>
    <w:p w14:paraId="59781BA3" w14:textId="6FC91D8C" w:rsidR="00A57A70" w:rsidRDefault="00A57A70" w:rsidP="00184581">
      <w:pPr>
        <w:tabs>
          <w:tab w:val="left" w:pos="1192"/>
        </w:tabs>
        <w:spacing w:line="240" w:lineRule="auto"/>
        <w:ind w:left="-5" w:right="0"/>
        <w:rPr>
          <w:rFonts w:asciiTheme="minorHAnsi" w:hAnsiTheme="minorHAnsi" w:cstheme="minorHAnsi"/>
        </w:rPr>
      </w:pPr>
    </w:p>
    <w:p w14:paraId="117F72D5" w14:textId="6165094D" w:rsidR="00A57A70" w:rsidRDefault="00A57A70" w:rsidP="00184581">
      <w:pPr>
        <w:tabs>
          <w:tab w:val="left" w:pos="1192"/>
        </w:tabs>
        <w:spacing w:line="240" w:lineRule="auto"/>
        <w:ind w:left="-5" w:right="0"/>
        <w:rPr>
          <w:rFonts w:asciiTheme="minorHAnsi" w:hAnsiTheme="minorHAnsi" w:cstheme="minorHAnsi"/>
        </w:rPr>
      </w:pPr>
    </w:p>
    <w:p w14:paraId="7C22CA73" w14:textId="5DBDAB2A" w:rsidR="00A57A70" w:rsidRDefault="00A57A70" w:rsidP="00184581">
      <w:pPr>
        <w:tabs>
          <w:tab w:val="left" w:pos="1192"/>
        </w:tabs>
        <w:spacing w:line="240" w:lineRule="auto"/>
        <w:ind w:left="-5" w:right="0"/>
        <w:rPr>
          <w:rFonts w:asciiTheme="minorHAnsi" w:hAnsiTheme="minorHAnsi" w:cstheme="minorHAnsi"/>
        </w:rPr>
      </w:pPr>
    </w:p>
    <w:p w14:paraId="505C612B" w14:textId="03089294" w:rsidR="00A57A70" w:rsidRDefault="00A57A70" w:rsidP="00184581">
      <w:pPr>
        <w:tabs>
          <w:tab w:val="left" w:pos="1192"/>
        </w:tabs>
        <w:spacing w:line="240" w:lineRule="auto"/>
        <w:ind w:left="-5" w:right="0"/>
        <w:rPr>
          <w:rFonts w:asciiTheme="minorHAnsi" w:hAnsiTheme="minorHAnsi" w:cstheme="minorHAnsi"/>
        </w:rPr>
      </w:pPr>
    </w:p>
    <w:p w14:paraId="7AEBF714" w14:textId="4972A6C4" w:rsidR="00A57A70" w:rsidRDefault="00A57A70" w:rsidP="00184581">
      <w:pPr>
        <w:tabs>
          <w:tab w:val="left" w:pos="1192"/>
        </w:tabs>
        <w:spacing w:line="240" w:lineRule="auto"/>
        <w:ind w:left="-5" w:right="0"/>
        <w:rPr>
          <w:rFonts w:asciiTheme="minorHAnsi" w:hAnsiTheme="minorHAnsi" w:cstheme="minorHAnsi"/>
        </w:rPr>
      </w:pPr>
    </w:p>
    <w:p w14:paraId="4E74785B" w14:textId="653A1C04" w:rsidR="00A57A70" w:rsidRDefault="00A57A70" w:rsidP="00184581">
      <w:pPr>
        <w:tabs>
          <w:tab w:val="left" w:pos="1192"/>
        </w:tabs>
        <w:spacing w:line="240" w:lineRule="auto"/>
        <w:ind w:left="-5" w:right="0"/>
        <w:rPr>
          <w:rFonts w:asciiTheme="minorHAnsi" w:hAnsiTheme="minorHAnsi" w:cstheme="minorHAnsi"/>
        </w:rPr>
      </w:pPr>
    </w:p>
    <w:p w14:paraId="0151A0F2" w14:textId="33980F13" w:rsidR="00A57A70" w:rsidRDefault="00A57A70" w:rsidP="00184581">
      <w:pPr>
        <w:tabs>
          <w:tab w:val="left" w:pos="1192"/>
        </w:tabs>
        <w:spacing w:line="240" w:lineRule="auto"/>
        <w:ind w:left="-5" w:right="0"/>
        <w:rPr>
          <w:rFonts w:asciiTheme="minorHAnsi" w:hAnsiTheme="minorHAnsi" w:cstheme="minorHAnsi"/>
        </w:rPr>
      </w:pPr>
    </w:p>
    <w:p w14:paraId="6B87175B" w14:textId="3897E007" w:rsidR="00A57A70" w:rsidRDefault="00A57A70" w:rsidP="00184581">
      <w:pPr>
        <w:tabs>
          <w:tab w:val="left" w:pos="1192"/>
        </w:tabs>
        <w:spacing w:line="240" w:lineRule="auto"/>
        <w:ind w:left="-5" w:right="0"/>
        <w:rPr>
          <w:rFonts w:asciiTheme="minorHAnsi" w:hAnsiTheme="minorHAnsi" w:cstheme="minorHAnsi"/>
        </w:rPr>
      </w:pPr>
    </w:p>
    <w:p w14:paraId="357A463C" w14:textId="2EE52F89" w:rsidR="00A57A70" w:rsidRDefault="00A57A70" w:rsidP="00184581">
      <w:pPr>
        <w:tabs>
          <w:tab w:val="left" w:pos="1192"/>
        </w:tabs>
        <w:spacing w:line="240" w:lineRule="auto"/>
        <w:ind w:left="-5" w:right="0"/>
        <w:rPr>
          <w:rFonts w:asciiTheme="minorHAnsi" w:hAnsiTheme="minorHAnsi" w:cstheme="minorHAnsi"/>
        </w:rPr>
      </w:pPr>
    </w:p>
    <w:p w14:paraId="295D560A" w14:textId="7CBA8B1B" w:rsidR="00A57A70" w:rsidRDefault="00A57A70" w:rsidP="00184581">
      <w:pPr>
        <w:tabs>
          <w:tab w:val="left" w:pos="1192"/>
        </w:tabs>
        <w:spacing w:line="240" w:lineRule="auto"/>
        <w:ind w:left="-5" w:right="0"/>
        <w:rPr>
          <w:rFonts w:asciiTheme="minorHAnsi" w:hAnsiTheme="minorHAnsi" w:cstheme="minorHAnsi"/>
        </w:rPr>
      </w:pPr>
    </w:p>
    <w:p w14:paraId="1B7783F8" w14:textId="530E8FFE" w:rsidR="00A57A70" w:rsidRDefault="00A57A70" w:rsidP="00184581">
      <w:pPr>
        <w:tabs>
          <w:tab w:val="left" w:pos="1192"/>
        </w:tabs>
        <w:spacing w:line="240" w:lineRule="auto"/>
        <w:ind w:left="-5" w:right="0"/>
        <w:rPr>
          <w:rFonts w:asciiTheme="minorHAnsi" w:hAnsiTheme="minorHAnsi" w:cstheme="minorHAnsi"/>
        </w:rPr>
      </w:pPr>
    </w:p>
    <w:p w14:paraId="70B6E760" w14:textId="33D7417E" w:rsidR="00A57A70" w:rsidRDefault="00A57A70" w:rsidP="00184581">
      <w:pPr>
        <w:tabs>
          <w:tab w:val="left" w:pos="1192"/>
        </w:tabs>
        <w:spacing w:line="240" w:lineRule="auto"/>
        <w:ind w:left="-5" w:right="0"/>
        <w:rPr>
          <w:rFonts w:asciiTheme="minorHAnsi" w:hAnsiTheme="minorHAnsi" w:cstheme="minorHAnsi"/>
        </w:rPr>
      </w:pPr>
    </w:p>
    <w:p w14:paraId="63F83CBD" w14:textId="453F00D1" w:rsidR="00A57A70" w:rsidRDefault="00A57A70" w:rsidP="00184581">
      <w:pPr>
        <w:tabs>
          <w:tab w:val="left" w:pos="1192"/>
        </w:tabs>
        <w:spacing w:line="240" w:lineRule="auto"/>
        <w:ind w:left="-5" w:right="0"/>
        <w:rPr>
          <w:rFonts w:asciiTheme="minorHAnsi" w:hAnsiTheme="minorHAnsi" w:cstheme="minorHAnsi"/>
        </w:rPr>
      </w:pPr>
    </w:p>
    <w:p w14:paraId="1D0F29D2" w14:textId="69C4133C" w:rsidR="00A57A70" w:rsidRDefault="00A57A70" w:rsidP="00184581">
      <w:pPr>
        <w:tabs>
          <w:tab w:val="left" w:pos="1192"/>
        </w:tabs>
        <w:spacing w:line="240" w:lineRule="auto"/>
        <w:ind w:left="-5" w:right="0"/>
        <w:rPr>
          <w:rFonts w:asciiTheme="minorHAnsi" w:hAnsiTheme="minorHAnsi" w:cstheme="minorHAnsi"/>
        </w:rPr>
      </w:pPr>
    </w:p>
    <w:p w14:paraId="2222DC9C" w14:textId="2E761128" w:rsidR="00A57A70" w:rsidRDefault="00A57A70" w:rsidP="00184581">
      <w:pPr>
        <w:tabs>
          <w:tab w:val="left" w:pos="1192"/>
        </w:tabs>
        <w:spacing w:line="240" w:lineRule="auto"/>
        <w:ind w:left="-5" w:right="0"/>
        <w:rPr>
          <w:rFonts w:asciiTheme="minorHAnsi" w:hAnsiTheme="minorHAnsi" w:cstheme="minorHAnsi"/>
        </w:rPr>
      </w:pPr>
    </w:p>
    <w:p w14:paraId="027D0620" w14:textId="11609DE5" w:rsidR="00A57A70" w:rsidRDefault="00A57A70" w:rsidP="00184581">
      <w:pPr>
        <w:tabs>
          <w:tab w:val="left" w:pos="1192"/>
        </w:tabs>
        <w:spacing w:line="240" w:lineRule="auto"/>
        <w:ind w:left="-5" w:right="0"/>
        <w:rPr>
          <w:rFonts w:asciiTheme="minorHAnsi" w:hAnsiTheme="minorHAnsi" w:cstheme="minorHAnsi"/>
        </w:rPr>
      </w:pPr>
    </w:p>
    <w:p w14:paraId="42960A5F" w14:textId="1118C77D" w:rsidR="00A57A70" w:rsidRDefault="00A57A70" w:rsidP="00184581">
      <w:pPr>
        <w:tabs>
          <w:tab w:val="left" w:pos="1192"/>
        </w:tabs>
        <w:spacing w:line="240" w:lineRule="auto"/>
        <w:ind w:left="-5" w:right="0"/>
        <w:rPr>
          <w:rFonts w:asciiTheme="minorHAnsi" w:hAnsiTheme="minorHAnsi" w:cstheme="minorHAnsi"/>
        </w:rPr>
      </w:pPr>
    </w:p>
    <w:p w14:paraId="7EA9CC3D" w14:textId="530D4B73" w:rsidR="00A57A70" w:rsidRDefault="00A57A70" w:rsidP="00184581">
      <w:pPr>
        <w:tabs>
          <w:tab w:val="left" w:pos="1192"/>
        </w:tabs>
        <w:spacing w:line="240" w:lineRule="auto"/>
        <w:ind w:left="-5" w:right="0"/>
        <w:rPr>
          <w:rFonts w:asciiTheme="minorHAnsi" w:hAnsiTheme="minorHAnsi" w:cstheme="minorHAnsi"/>
        </w:rPr>
      </w:pPr>
    </w:p>
    <w:p w14:paraId="40146E64" w14:textId="6ADBD694" w:rsidR="00A57A70" w:rsidRDefault="00A57A70" w:rsidP="00184581">
      <w:pPr>
        <w:tabs>
          <w:tab w:val="left" w:pos="1192"/>
        </w:tabs>
        <w:spacing w:line="240" w:lineRule="auto"/>
        <w:ind w:left="-5" w:right="0"/>
        <w:rPr>
          <w:rFonts w:asciiTheme="minorHAnsi" w:hAnsiTheme="minorHAnsi" w:cstheme="minorHAnsi"/>
        </w:rPr>
      </w:pPr>
    </w:p>
    <w:p w14:paraId="0EC3ED52" w14:textId="0D741884" w:rsidR="00A57A70" w:rsidRDefault="00A57A70" w:rsidP="00184581">
      <w:pPr>
        <w:tabs>
          <w:tab w:val="left" w:pos="1192"/>
        </w:tabs>
        <w:spacing w:line="240" w:lineRule="auto"/>
        <w:ind w:left="-5" w:right="0"/>
        <w:rPr>
          <w:rFonts w:asciiTheme="minorHAnsi" w:hAnsiTheme="minorHAnsi" w:cstheme="minorHAnsi"/>
        </w:rPr>
      </w:pPr>
    </w:p>
    <w:p w14:paraId="39DD3C7F" w14:textId="7766A4FB" w:rsidR="00A57A70" w:rsidRDefault="00A57A70" w:rsidP="00184581">
      <w:pPr>
        <w:tabs>
          <w:tab w:val="left" w:pos="1192"/>
        </w:tabs>
        <w:spacing w:line="240" w:lineRule="auto"/>
        <w:ind w:left="-5" w:right="0"/>
        <w:rPr>
          <w:rFonts w:asciiTheme="minorHAnsi" w:hAnsiTheme="minorHAnsi" w:cstheme="minorHAnsi"/>
        </w:rPr>
      </w:pPr>
    </w:p>
    <w:p w14:paraId="273083B7" w14:textId="77777777" w:rsidR="00A57A70" w:rsidRPr="00C96F21" w:rsidRDefault="00A57A70" w:rsidP="00A57A70">
      <w:pPr>
        <w:spacing w:after="0"/>
        <w:ind w:left="0"/>
        <w:jc w:val="center"/>
        <w:rPr>
          <w:highlight w:val="yellow"/>
        </w:rPr>
      </w:pPr>
      <w:r w:rsidRPr="00BB2E37">
        <w:rPr>
          <w:b/>
        </w:rPr>
        <w:t xml:space="preserve">UCHWAŁA NR </w:t>
      </w:r>
      <w:r w:rsidRPr="00FE13AD">
        <w:rPr>
          <w:b/>
        </w:rPr>
        <w:t>[</w:t>
      </w:r>
      <w:r w:rsidRPr="00FE13AD">
        <w:rPr>
          <w:b/>
          <w:highlight w:val="yellow"/>
        </w:rPr>
        <w:sym w:font="Wingdings" w:char="F06C"/>
      </w:r>
      <w:r w:rsidRPr="00FE13AD">
        <w:rPr>
          <w:b/>
        </w:rPr>
        <w:t>]</w:t>
      </w:r>
    </w:p>
    <w:p w14:paraId="0B39D12F" w14:textId="77777777" w:rsidR="00A57A70" w:rsidRPr="00BB2E37" w:rsidRDefault="00A57A70" w:rsidP="00A57A70">
      <w:pPr>
        <w:spacing w:after="0"/>
        <w:ind w:left="0" w:firstLine="0"/>
        <w:jc w:val="center"/>
      </w:pPr>
      <w:r w:rsidRPr="00BB2E37">
        <w:rPr>
          <w:b/>
        </w:rPr>
        <w:t xml:space="preserve"> ZWYCZAJNEGO WALNEGO ZGROMADZENIA </w:t>
      </w:r>
    </w:p>
    <w:p w14:paraId="441AB969" w14:textId="77777777" w:rsidR="00A57A70" w:rsidRPr="00BB2E37" w:rsidRDefault="00A57A70" w:rsidP="00A57A70">
      <w:pPr>
        <w:spacing w:after="0"/>
        <w:ind w:left="0"/>
        <w:jc w:val="center"/>
        <w:rPr>
          <w:b/>
        </w:rPr>
      </w:pPr>
      <w:r w:rsidRPr="00BB2E37">
        <w:rPr>
          <w:b/>
        </w:rPr>
        <w:t xml:space="preserve">ALTA SPÓŁKA AKCYJNA Z SIEDZIBĄ W WARSZAWIE </w:t>
      </w:r>
    </w:p>
    <w:p w14:paraId="5047D9F8" w14:textId="77777777" w:rsidR="00A57A70" w:rsidRDefault="00A57A70" w:rsidP="00A57A70">
      <w:pPr>
        <w:spacing w:after="0"/>
        <w:ind w:left="0"/>
        <w:jc w:val="center"/>
        <w:rPr>
          <w:b/>
        </w:rPr>
      </w:pPr>
      <w:r>
        <w:rPr>
          <w:b/>
        </w:rPr>
        <w:t xml:space="preserve">z dnia 30 czerwca 2022 r. </w:t>
      </w:r>
    </w:p>
    <w:p w14:paraId="6F81DD5A" w14:textId="77777777" w:rsidR="00A57A70" w:rsidRPr="00F850AF" w:rsidRDefault="00A57A70" w:rsidP="00A57A70">
      <w:pPr>
        <w:spacing w:after="0"/>
        <w:ind w:left="0"/>
        <w:jc w:val="center"/>
        <w:rPr>
          <w:b/>
        </w:rPr>
      </w:pPr>
      <w:r w:rsidRPr="00F850AF">
        <w:rPr>
          <w:b/>
        </w:rPr>
        <w:t xml:space="preserve">w sprawie: udzielenia członkowi Zarządu Spółki absolutorium </w:t>
      </w:r>
      <w:r w:rsidRPr="00F850AF">
        <w:rPr>
          <w:b/>
        </w:rPr>
        <w:br/>
        <w:t>z wykonania obowiązków w 20</w:t>
      </w:r>
      <w:r>
        <w:rPr>
          <w:b/>
        </w:rPr>
        <w:t>21</w:t>
      </w:r>
      <w:r w:rsidRPr="00F850AF">
        <w:rPr>
          <w:b/>
        </w:rPr>
        <w:t xml:space="preserve"> roku </w:t>
      </w:r>
    </w:p>
    <w:p w14:paraId="6415B2DD" w14:textId="77777777" w:rsidR="00A57A70" w:rsidRPr="00BB2E37" w:rsidRDefault="00A57A70" w:rsidP="00A57A70">
      <w:pPr>
        <w:spacing w:before="120" w:after="240"/>
        <w:ind w:left="1360" w:right="1349" w:hanging="11"/>
        <w:jc w:val="center"/>
      </w:pPr>
      <w:r w:rsidRPr="00BB2E37">
        <w:rPr>
          <w:b/>
        </w:rPr>
        <w:t xml:space="preserve">§1 </w:t>
      </w:r>
    </w:p>
    <w:p w14:paraId="2F7BBB27" w14:textId="77777777" w:rsidR="00A57A70" w:rsidRPr="0041328C" w:rsidRDefault="00A57A70" w:rsidP="00A57A70">
      <w:pPr>
        <w:spacing w:after="124"/>
        <w:ind w:left="-5" w:right="0"/>
      </w:pPr>
      <w:r w:rsidRPr="00BB2E37">
        <w:t>Zwyczajne Walne Zgromadzenie spółki pod firmą Alta Spółka Akcyjna z siedzibą w Warszawie („</w:t>
      </w:r>
      <w:r w:rsidRPr="0041328C">
        <w:rPr>
          <w:b/>
        </w:rPr>
        <w:t>Spółka</w:t>
      </w:r>
      <w:r w:rsidRPr="0041328C">
        <w:t>"), działając na podstawie art. 395 § 2 pkt 3) ustawy z dnia 15 września 2000 r. - Kodeks spółek handlowych („</w:t>
      </w:r>
      <w:r w:rsidRPr="0041328C">
        <w:rPr>
          <w:b/>
        </w:rPr>
        <w:t>KSH</w:t>
      </w:r>
      <w:r w:rsidRPr="0041328C">
        <w:t xml:space="preserve">”) w związku z art. 393 pkt 1) KSH, udziela absolutorium </w:t>
      </w:r>
      <w:r w:rsidRPr="0041328C">
        <w:rPr>
          <w:b/>
        </w:rPr>
        <w:t>Panu Robertowi Jackowi Moritz</w:t>
      </w:r>
      <w:r w:rsidRPr="0041328C">
        <w:t xml:space="preserve"> z wykonania przez niego obowiązków Prezesa Zarządu Spółki w roku obrotowym zakończonym </w:t>
      </w:r>
      <w:r w:rsidRPr="0041328C">
        <w:br/>
        <w:t>31 grudnia 20</w:t>
      </w:r>
      <w:r>
        <w:t>21</w:t>
      </w:r>
      <w:r w:rsidRPr="0041328C">
        <w:t xml:space="preserve"> r. </w:t>
      </w:r>
    </w:p>
    <w:p w14:paraId="38C78C1A" w14:textId="77777777" w:rsidR="00A57A70" w:rsidRPr="0041328C" w:rsidRDefault="00A57A70" w:rsidP="00A57A70">
      <w:pPr>
        <w:spacing w:before="120" w:after="240"/>
        <w:ind w:left="1360" w:right="1349" w:hanging="11"/>
        <w:jc w:val="center"/>
      </w:pPr>
      <w:r w:rsidRPr="0041328C">
        <w:rPr>
          <w:b/>
        </w:rPr>
        <w:t xml:space="preserve">§2 </w:t>
      </w:r>
    </w:p>
    <w:p w14:paraId="5A569F7B" w14:textId="77777777" w:rsidR="00A57A70" w:rsidRPr="0041328C" w:rsidRDefault="00A57A70" w:rsidP="00A57A70">
      <w:pPr>
        <w:ind w:left="-5" w:right="0"/>
      </w:pPr>
      <w:r w:rsidRPr="0041328C">
        <w:t xml:space="preserve">Uchwała wchodzi w życie z dniem podjęcia. </w:t>
      </w:r>
    </w:p>
    <w:p w14:paraId="746818E4" w14:textId="0BFEA03C" w:rsidR="00A57A70" w:rsidRDefault="00A57A70" w:rsidP="00184581">
      <w:pPr>
        <w:tabs>
          <w:tab w:val="left" w:pos="1192"/>
        </w:tabs>
        <w:spacing w:line="240" w:lineRule="auto"/>
        <w:ind w:left="-5" w:right="0"/>
        <w:rPr>
          <w:rFonts w:asciiTheme="minorHAnsi" w:hAnsiTheme="minorHAnsi" w:cstheme="minorHAnsi"/>
        </w:rPr>
      </w:pPr>
    </w:p>
    <w:p w14:paraId="7252B033"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693E98C6" w14:textId="77777777" w:rsidR="00A57A70" w:rsidRPr="00234E4D" w:rsidRDefault="00A57A70" w:rsidP="00A57A7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2177D4B3" w14:textId="77777777" w:rsidR="00A57A70" w:rsidRPr="00234E4D" w:rsidRDefault="00A57A70" w:rsidP="00A57A7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0D2798AB" w14:textId="77777777" w:rsidR="00A57A70" w:rsidRPr="00234E4D" w:rsidRDefault="00A57A70" w:rsidP="00A57A7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43189018" w14:textId="77777777" w:rsidR="00A57A70" w:rsidRPr="00234E4D" w:rsidRDefault="00A57A70" w:rsidP="00A57A7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205CB67F" w14:textId="77777777" w:rsidR="00A57A70" w:rsidRPr="00234E4D" w:rsidRDefault="00A57A70" w:rsidP="00A57A7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1FD1EE72"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53B549C1" w14:textId="77777777" w:rsidR="00A57A70" w:rsidRPr="00234E4D" w:rsidRDefault="00A57A70" w:rsidP="00A57A7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6CDB4FBF"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348F3C09"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75FF039A"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533A1F15"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77C75772"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3572A30E"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09E626A2" w14:textId="77777777" w:rsidR="00A57A70" w:rsidRPr="00234E4D" w:rsidRDefault="00A57A70" w:rsidP="00A57A7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5D64C075" w14:textId="77777777" w:rsidR="00A57A70" w:rsidRPr="00234E4D" w:rsidRDefault="00A57A70" w:rsidP="00A57A7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7D383DC3" w14:textId="77777777" w:rsidR="00A57A70" w:rsidRPr="00234E4D" w:rsidRDefault="00A57A70" w:rsidP="00A57A7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 </w:t>
      </w:r>
    </w:p>
    <w:p w14:paraId="71A66C4E" w14:textId="77777777" w:rsidR="00A57A70" w:rsidRPr="00234E4D" w:rsidRDefault="00A57A70" w:rsidP="00A57A7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1895DFF4" w14:textId="77777777" w:rsidR="00A57A70" w:rsidRPr="00234E4D"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48BD519B" w14:textId="77777777" w:rsidR="00A57A70" w:rsidRPr="00234E4D" w:rsidRDefault="00A57A70" w:rsidP="00A57A7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21F08978" w14:textId="77777777" w:rsidR="00A57A70" w:rsidRDefault="00A57A70" w:rsidP="00A57A7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lastRenderedPageBreak/>
        <w:t xml:space="preserve">* niepotrzebne skreślić  </w:t>
      </w:r>
    </w:p>
    <w:p w14:paraId="757C4376" w14:textId="77777777" w:rsidR="00267CE7" w:rsidRPr="00C96F21" w:rsidRDefault="00267CE7" w:rsidP="00267CE7">
      <w:pPr>
        <w:spacing w:after="0"/>
        <w:ind w:left="0"/>
        <w:jc w:val="center"/>
        <w:rPr>
          <w:b/>
          <w:highlight w:val="yellow"/>
        </w:rPr>
      </w:pPr>
      <w:r w:rsidRPr="0088512A">
        <w:rPr>
          <w:b/>
        </w:rPr>
        <w:t xml:space="preserve">UCHWAŁA NR </w:t>
      </w:r>
      <w:r w:rsidRPr="00FE13AD">
        <w:rPr>
          <w:b/>
        </w:rPr>
        <w:t>[</w:t>
      </w:r>
      <w:r w:rsidRPr="00FE13AD">
        <w:rPr>
          <w:b/>
          <w:highlight w:val="yellow"/>
        </w:rPr>
        <w:sym w:font="Wingdings" w:char="F06C"/>
      </w:r>
      <w:r w:rsidRPr="00FE13AD">
        <w:rPr>
          <w:b/>
        </w:rPr>
        <w:t>]</w:t>
      </w:r>
    </w:p>
    <w:p w14:paraId="3B350BEA" w14:textId="77777777" w:rsidR="00267CE7" w:rsidRPr="0088512A" w:rsidRDefault="00267CE7" w:rsidP="00267CE7">
      <w:pPr>
        <w:spacing w:after="0"/>
        <w:ind w:left="0" w:firstLine="0"/>
        <w:jc w:val="center"/>
      </w:pPr>
      <w:r w:rsidRPr="0088512A">
        <w:rPr>
          <w:b/>
        </w:rPr>
        <w:t xml:space="preserve">ZWYCZAJNEGO WALNEGO ZGROMADZENIA </w:t>
      </w:r>
    </w:p>
    <w:p w14:paraId="7D16E832" w14:textId="77777777" w:rsidR="00267CE7" w:rsidRPr="0088512A" w:rsidRDefault="00267CE7" w:rsidP="00267CE7">
      <w:pPr>
        <w:spacing w:after="0"/>
        <w:ind w:left="0"/>
        <w:jc w:val="center"/>
        <w:rPr>
          <w:b/>
        </w:rPr>
      </w:pPr>
      <w:r w:rsidRPr="0088512A">
        <w:rPr>
          <w:b/>
        </w:rPr>
        <w:t xml:space="preserve">ALTA SPÓŁKA AKCYJNA Z SIEDZIBĄ W WARSZAWIE </w:t>
      </w:r>
    </w:p>
    <w:p w14:paraId="72D6BE59" w14:textId="77777777" w:rsidR="00267CE7" w:rsidRDefault="00267CE7" w:rsidP="00267CE7">
      <w:pPr>
        <w:spacing w:after="0"/>
        <w:ind w:left="0"/>
        <w:jc w:val="center"/>
        <w:rPr>
          <w:b/>
        </w:rPr>
      </w:pPr>
      <w:r>
        <w:rPr>
          <w:b/>
        </w:rPr>
        <w:t xml:space="preserve">z dnia 30 czerwca 2022 r. </w:t>
      </w:r>
    </w:p>
    <w:p w14:paraId="335143A9" w14:textId="77777777" w:rsidR="00267CE7" w:rsidRPr="00D374B3" w:rsidRDefault="00267CE7" w:rsidP="00267CE7">
      <w:pPr>
        <w:spacing w:after="0"/>
        <w:ind w:left="0"/>
        <w:jc w:val="center"/>
        <w:rPr>
          <w:b/>
        </w:rPr>
      </w:pPr>
      <w:r w:rsidRPr="00D374B3">
        <w:rPr>
          <w:b/>
        </w:rPr>
        <w:t>w sprawie:</w:t>
      </w:r>
      <w:r>
        <w:rPr>
          <w:b/>
        </w:rPr>
        <w:t xml:space="preserve"> udzielenia członkowi</w:t>
      </w:r>
      <w:r w:rsidRPr="00D374B3">
        <w:rPr>
          <w:b/>
        </w:rPr>
        <w:t xml:space="preserve"> Rady Nadzorczej Spółki absolutorium </w:t>
      </w:r>
      <w:r w:rsidRPr="00D374B3">
        <w:rPr>
          <w:b/>
        </w:rPr>
        <w:br/>
        <w:t>z wykonania obowiązków w 20</w:t>
      </w:r>
      <w:r>
        <w:rPr>
          <w:b/>
        </w:rPr>
        <w:t>21</w:t>
      </w:r>
      <w:r w:rsidRPr="00D374B3">
        <w:rPr>
          <w:b/>
        </w:rPr>
        <w:t xml:space="preserve"> roku </w:t>
      </w:r>
    </w:p>
    <w:p w14:paraId="4F9D7074" w14:textId="77777777" w:rsidR="00267CE7" w:rsidRPr="00462762" w:rsidRDefault="00267CE7" w:rsidP="00267CE7">
      <w:pPr>
        <w:spacing w:before="120" w:after="240"/>
        <w:ind w:left="1360" w:right="1349" w:hanging="11"/>
        <w:jc w:val="center"/>
      </w:pPr>
      <w:r w:rsidRPr="00462762">
        <w:rPr>
          <w:b/>
        </w:rPr>
        <w:t xml:space="preserve">§1 </w:t>
      </w:r>
    </w:p>
    <w:p w14:paraId="65EFE59C" w14:textId="77777777" w:rsidR="00267CE7" w:rsidRPr="00BE6502" w:rsidRDefault="00267CE7" w:rsidP="00267CE7">
      <w:pPr>
        <w:spacing w:after="0"/>
        <w:ind w:left="-6" w:right="0" w:hanging="11"/>
      </w:pPr>
      <w:r w:rsidRPr="00462762">
        <w:t>Zwyczajne Walne Zgromadzenie spółki pod firmą Alta Spółka Akcyjna z siedzibą w Warszawie („</w:t>
      </w:r>
      <w:r w:rsidRPr="00462762">
        <w:rPr>
          <w:b/>
        </w:rPr>
        <w:t>Spółka</w:t>
      </w:r>
      <w:r w:rsidRPr="00462762">
        <w:t>"), działając na podstawie art. 395 § 2 pkt 3) ustawy z dnia 15 września 2000 r. - Kodeks spółek handlowych („</w:t>
      </w:r>
      <w:r w:rsidRPr="00462762">
        <w:rPr>
          <w:b/>
        </w:rPr>
        <w:t>KSH</w:t>
      </w:r>
      <w:r w:rsidRPr="00462762">
        <w:t>”) w związku z art. 3</w:t>
      </w:r>
      <w:r w:rsidRPr="00BE6502">
        <w:t xml:space="preserve">93 pkt 1) KSH, udziela absolutorium </w:t>
      </w:r>
      <w:r w:rsidRPr="00BE6502">
        <w:rPr>
          <w:b/>
        </w:rPr>
        <w:t>Panu Andrzejowi Karczykowskiemu – Przewodniczącemu Rady Nadzorczej Spółki</w:t>
      </w:r>
      <w:r w:rsidRPr="00BE6502">
        <w:t xml:space="preserve"> z wykonania przez niego obowiązków członka Rady Nadzorczej Spółki w roku obrot</w:t>
      </w:r>
      <w:r>
        <w:t xml:space="preserve">owym zakończonym 31 grudnia 2021 </w:t>
      </w:r>
      <w:r w:rsidRPr="00BE6502">
        <w:t xml:space="preserve">r. </w:t>
      </w:r>
    </w:p>
    <w:p w14:paraId="3F4878D9" w14:textId="77777777" w:rsidR="00267CE7" w:rsidRPr="00BE6502" w:rsidRDefault="00267CE7" w:rsidP="00267CE7">
      <w:pPr>
        <w:spacing w:before="120" w:after="240"/>
        <w:ind w:left="1360" w:right="1349" w:hanging="11"/>
        <w:jc w:val="center"/>
      </w:pPr>
      <w:r w:rsidRPr="00BE6502">
        <w:rPr>
          <w:b/>
        </w:rPr>
        <w:t>§2</w:t>
      </w:r>
    </w:p>
    <w:p w14:paraId="5A50FB3E" w14:textId="77777777" w:rsidR="00267CE7" w:rsidRPr="00BE6502" w:rsidRDefault="00267CE7" w:rsidP="00267CE7">
      <w:pPr>
        <w:ind w:left="-5" w:right="0"/>
      </w:pPr>
      <w:r w:rsidRPr="00BE6502">
        <w:t xml:space="preserve">Uchwała wchodzi w życie z dniem podjęcia. </w:t>
      </w:r>
    </w:p>
    <w:p w14:paraId="4255D82B" w14:textId="6FC34E44" w:rsidR="00A57A70" w:rsidRDefault="00A57A70" w:rsidP="00184581">
      <w:pPr>
        <w:tabs>
          <w:tab w:val="left" w:pos="1192"/>
        </w:tabs>
        <w:spacing w:line="240" w:lineRule="auto"/>
        <w:ind w:left="-5" w:right="0"/>
        <w:rPr>
          <w:rFonts w:asciiTheme="minorHAnsi" w:hAnsiTheme="minorHAnsi" w:cstheme="minorHAnsi"/>
        </w:rPr>
      </w:pPr>
    </w:p>
    <w:p w14:paraId="5A16DAEC" w14:textId="77777777" w:rsidR="00267CE7" w:rsidRPr="00234E4D" w:rsidRDefault="00267CE7" w:rsidP="00267CE7">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39D98140" w14:textId="77777777" w:rsidR="00267CE7" w:rsidRPr="00234E4D" w:rsidRDefault="00267CE7" w:rsidP="00267CE7">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68405534" w14:textId="77777777" w:rsidR="00267CE7" w:rsidRPr="00234E4D" w:rsidRDefault="00267CE7" w:rsidP="00267CE7">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0711ADBF" w14:textId="77777777" w:rsidR="00267CE7" w:rsidRPr="00234E4D" w:rsidRDefault="00267CE7" w:rsidP="00267CE7">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4C43238C" w14:textId="77777777" w:rsidR="00267CE7" w:rsidRPr="00234E4D" w:rsidRDefault="00267CE7" w:rsidP="00267CE7">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46B77D50" w14:textId="77777777" w:rsidR="00267CE7" w:rsidRPr="00234E4D" w:rsidRDefault="00267CE7" w:rsidP="00267CE7">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084F3C89" w14:textId="77777777" w:rsidR="00267CE7" w:rsidRPr="00234E4D" w:rsidRDefault="00267CE7" w:rsidP="00267CE7">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62D1F868" w14:textId="77777777" w:rsidR="00267CE7" w:rsidRPr="00234E4D" w:rsidRDefault="00267CE7" w:rsidP="00267CE7">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2C33A72B" w14:textId="77777777" w:rsidR="00267CE7" w:rsidRPr="00234E4D" w:rsidRDefault="00267CE7" w:rsidP="00267CE7">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54A0D9FD" w14:textId="77777777" w:rsidR="00267CE7" w:rsidRPr="00234E4D" w:rsidRDefault="00267CE7" w:rsidP="00267CE7">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39D78FAF" w14:textId="77777777" w:rsidR="00267CE7" w:rsidRPr="00234E4D" w:rsidRDefault="00267CE7" w:rsidP="00267CE7">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1DAFFF13" w14:textId="77777777" w:rsidR="00267CE7" w:rsidRPr="00234E4D" w:rsidRDefault="00267CE7" w:rsidP="00267CE7">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03D92EDC" w14:textId="77777777" w:rsidR="00267CE7" w:rsidRPr="00234E4D" w:rsidRDefault="00267CE7" w:rsidP="00267CE7">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3DE74ED1" w14:textId="77777777" w:rsidR="00267CE7" w:rsidRPr="00234E4D" w:rsidRDefault="00267CE7" w:rsidP="00267CE7">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6DC777CC" w14:textId="77777777" w:rsidR="00267CE7" w:rsidRPr="00234E4D" w:rsidRDefault="00267CE7" w:rsidP="00267CE7">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184BBF14" w14:textId="77777777" w:rsidR="00267CE7" w:rsidRPr="00234E4D" w:rsidRDefault="00267CE7" w:rsidP="00267CE7">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2CEE2062" w14:textId="77777777" w:rsidR="00267CE7" w:rsidRPr="00234E4D" w:rsidRDefault="00267CE7" w:rsidP="00267CE7">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 </w:t>
      </w:r>
    </w:p>
    <w:p w14:paraId="465D1955" w14:textId="77777777" w:rsidR="00267CE7" w:rsidRPr="00234E4D" w:rsidRDefault="00267CE7" w:rsidP="00267CE7">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7CA1A186" w14:textId="77777777" w:rsidR="00267CE7" w:rsidRPr="00234E4D" w:rsidRDefault="00267CE7" w:rsidP="00267CE7">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5FBE951A" w14:textId="77777777" w:rsidR="00267CE7" w:rsidRPr="00234E4D" w:rsidRDefault="00267CE7" w:rsidP="00267CE7">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2D6AF75D" w14:textId="77777777" w:rsidR="00267CE7" w:rsidRDefault="00267CE7" w:rsidP="00267CE7">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lastRenderedPageBreak/>
        <w:t xml:space="preserve">* niepotrzebne skreślić  </w:t>
      </w:r>
    </w:p>
    <w:p w14:paraId="59994DD7" w14:textId="77777777" w:rsidR="00B81760" w:rsidRPr="00C96F21" w:rsidRDefault="00B81760" w:rsidP="00B81760">
      <w:pPr>
        <w:spacing w:after="0"/>
        <w:ind w:left="0"/>
        <w:jc w:val="center"/>
        <w:rPr>
          <w:highlight w:val="yellow"/>
        </w:rPr>
      </w:pPr>
      <w:r w:rsidRPr="00BE6502">
        <w:rPr>
          <w:b/>
        </w:rPr>
        <w:t xml:space="preserve">UCHWAŁA NR </w:t>
      </w:r>
      <w:r w:rsidRPr="00FE13AD">
        <w:rPr>
          <w:b/>
        </w:rPr>
        <w:t>[</w:t>
      </w:r>
      <w:r w:rsidRPr="00FE13AD">
        <w:rPr>
          <w:b/>
          <w:highlight w:val="yellow"/>
        </w:rPr>
        <w:sym w:font="Wingdings" w:char="F06C"/>
      </w:r>
      <w:r w:rsidRPr="00FE13AD">
        <w:rPr>
          <w:b/>
        </w:rPr>
        <w:t>]</w:t>
      </w:r>
    </w:p>
    <w:p w14:paraId="694C289D" w14:textId="77777777" w:rsidR="00B81760" w:rsidRPr="00BE6502" w:rsidRDefault="00B81760" w:rsidP="00B81760">
      <w:pPr>
        <w:spacing w:after="0"/>
        <w:ind w:left="0" w:firstLine="0"/>
        <w:jc w:val="center"/>
      </w:pPr>
      <w:r w:rsidRPr="00BE6502">
        <w:rPr>
          <w:b/>
        </w:rPr>
        <w:t xml:space="preserve"> ZWYCZAJNEGO WALNEGO ZGROMADZENIA </w:t>
      </w:r>
    </w:p>
    <w:p w14:paraId="29BF0460" w14:textId="77777777" w:rsidR="00B81760" w:rsidRPr="00BE6502" w:rsidRDefault="00B81760" w:rsidP="00B81760">
      <w:pPr>
        <w:spacing w:after="0"/>
        <w:ind w:left="0"/>
        <w:jc w:val="center"/>
        <w:rPr>
          <w:b/>
        </w:rPr>
      </w:pPr>
      <w:r w:rsidRPr="00BE6502">
        <w:rPr>
          <w:b/>
        </w:rPr>
        <w:t xml:space="preserve">ALTA SPÓŁKA AKCYJNA Z SIEDZIBĄ W WARSZAWIE </w:t>
      </w:r>
    </w:p>
    <w:p w14:paraId="20179B96" w14:textId="77777777" w:rsidR="00B81760" w:rsidRDefault="00B81760" w:rsidP="00B81760">
      <w:pPr>
        <w:spacing w:after="0"/>
        <w:ind w:left="0"/>
        <w:jc w:val="center"/>
        <w:rPr>
          <w:b/>
        </w:rPr>
      </w:pPr>
      <w:r>
        <w:rPr>
          <w:b/>
        </w:rPr>
        <w:t xml:space="preserve">z dnia 30 czerwca 2021 r. </w:t>
      </w:r>
    </w:p>
    <w:p w14:paraId="44B8929F" w14:textId="77777777" w:rsidR="00B81760" w:rsidRPr="00D374B3" w:rsidRDefault="00B81760" w:rsidP="00B81760">
      <w:pPr>
        <w:spacing w:after="0"/>
        <w:ind w:left="0"/>
        <w:jc w:val="center"/>
        <w:rPr>
          <w:b/>
        </w:rPr>
      </w:pPr>
      <w:r w:rsidRPr="00D374B3">
        <w:rPr>
          <w:b/>
        </w:rPr>
        <w:t>w sprawie:</w:t>
      </w:r>
      <w:r>
        <w:rPr>
          <w:b/>
        </w:rPr>
        <w:t xml:space="preserve"> udzielenia członkowi </w:t>
      </w:r>
      <w:r w:rsidRPr="00D374B3">
        <w:rPr>
          <w:b/>
        </w:rPr>
        <w:t xml:space="preserve">Rady Nadzorczej Spółki absolutorium </w:t>
      </w:r>
      <w:r w:rsidRPr="00D374B3">
        <w:rPr>
          <w:b/>
        </w:rPr>
        <w:br/>
        <w:t>z wykonania obowiązków w 20</w:t>
      </w:r>
      <w:r>
        <w:rPr>
          <w:b/>
        </w:rPr>
        <w:t>21</w:t>
      </w:r>
      <w:r w:rsidRPr="00D374B3">
        <w:rPr>
          <w:b/>
        </w:rPr>
        <w:t xml:space="preserve"> roku </w:t>
      </w:r>
    </w:p>
    <w:p w14:paraId="77DDC263" w14:textId="77777777" w:rsidR="00B81760" w:rsidRPr="00BE6502" w:rsidRDefault="00B81760" w:rsidP="00B81760">
      <w:pPr>
        <w:spacing w:before="120" w:after="240"/>
        <w:ind w:left="1360" w:right="1349" w:hanging="11"/>
        <w:jc w:val="center"/>
      </w:pPr>
      <w:r w:rsidRPr="00BE6502">
        <w:rPr>
          <w:b/>
        </w:rPr>
        <w:t xml:space="preserve">§1 </w:t>
      </w:r>
    </w:p>
    <w:p w14:paraId="11774DFF" w14:textId="08C19425" w:rsidR="00B81760" w:rsidRPr="00BE6502" w:rsidRDefault="00B81760" w:rsidP="00B81760">
      <w:pPr>
        <w:spacing w:after="0"/>
        <w:ind w:left="-6" w:right="0" w:hanging="11"/>
      </w:pPr>
      <w:r w:rsidRPr="00BE6502">
        <w:t>Zwyczajne Walne Zgromadzenie spółki pod firmą Alta Spółka Akcyjna z siedzibą w Warszawie („</w:t>
      </w:r>
      <w:r w:rsidRPr="00BE6502">
        <w:rPr>
          <w:b/>
        </w:rPr>
        <w:t>Spółka</w:t>
      </w:r>
      <w:r w:rsidRPr="00BE6502">
        <w:t>"), na podstawie art. 395 § 2 pkt 3) ustawy z dnia 15 września 2000 r. - Kodeks spółek handlowych („</w:t>
      </w:r>
      <w:r w:rsidRPr="00BE6502">
        <w:rPr>
          <w:b/>
        </w:rPr>
        <w:t>KSH</w:t>
      </w:r>
      <w:r w:rsidRPr="00BE6502">
        <w:t xml:space="preserve">”) w związku z art. 393 pkt 1) KSH, udziela absolutorium </w:t>
      </w:r>
      <w:r w:rsidRPr="00BE6502">
        <w:rPr>
          <w:b/>
        </w:rPr>
        <w:t>Panu</w:t>
      </w:r>
      <w:r w:rsidRPr="00BE6502">
        <w:t xml:space="preserve"> </w:t>
      </w:r>
      <w:r>
        <w:rPr>
          <w:b/>
        </w:rPr>
        <w:t>Adamowi Parzyd</w:t>
      </w:r>
      <w:r w:rsidR="002D0A5F">
        <w:rPr>
          <w:b/>
        </w:rPr>
        <w:t>eł</w:t>
      </w:r>
      <w:r>
        <w:rPr>
          <w:b/>
        </w:rPr>
        <w:br/>
      </w:r>
      <w:r w:rsidRPr="00BE6502">
        <w:t>z wykonania przez niego obowiązków członka Rady Nadzorczej Spółki w roku obrot</w:t>
      </w:r>
      <w:r>
        <w:t xml:space="preserve">owym zakończonym 31 grudnia 2021 </w:t>
      </w:r>
      <w:r w:rsidRPr="00BE6502">
        <w:t xml:space="preserve">r. </w:t>
      </w:r>
    </w:p>
    <w:p w14:paraId="28F7F732" w14:textId="77777777" w:rsidR="00B81760" w:rsidRDefault="00B81760" w:rsidP="00B81760">
      <w:pPr>
        <w:spacing w:after="0"/>
        <w:ind w:left="-6" w:right="0" w:hanging="11"/>
      </w:pPr>
    </w:p>
    <w:p w14:paraId="4BD2FE8C" w14:textId="77777777" w:rsidR="00B81760" w:rsidRPr="00BE6502" w:rsidRDefault="00B81760" w:rsidP="00B81760">
      <w:pPr>
        <w:spacing w:before="120" w:after="240"/>
        <w:ind w:left="1360" w:right="1349" w:hanging="11"/>
        <w:jc w:val="center"/>
      </w:pPr>
      <w:r w:rsidRPr="00BE6502">
        <w:rPr>
          <w:b/>
        </w:rPr>
        <w:t xml:space="preserve">§2 </w:t>
      </w:r>
    </w:p>
    <w:p w14:paraId="787C2257" w14:textId="77777777" w:rsidR="00B81760" w:rsidRPr="00BE6502" w:rsidRDefault="00B81760" w:rsidP="00B81760">
      <w:pPr>
        <w:ind w:left="-5" w:right="0"/>
      </w:pPr>
      <w:r w:rsidRPr="00BE6502">
        <w:t xml:space="preserve">Uchwała wchodzi w życie z dniem podjęcia. </w:t>
      </w:r>
    </w:p>
    <w:p w14:paraId="329E7141" w14:textId="131C4820" w:rsidR="00267CE7" w:rsidRDefault="00267CE7" w:rsidP="00184581">
      <w:pPr>
        <w:tabs>
          <w:tab w:val="left" w:pos="1192"/>
        </w:tabs>
        <w:spacing w:line="240" w:lineRule="auto"/>
        <w:ind w:left="-5" w:right="0"/>
        <w:rPr>
          <w:rFonts w:asciiTheme="minorHAnsi" w:hAnsiTheme="minorHAnsi" w:cstheme="minorHAnsi"/>
        </w:rPr>
      </w:pPr>
    </w:p>
    <w:p w14:paraId="23352709"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49273A71" w14:textId="77777777" w:rsidR="00B81760" w:rsidRPr="00234E4D" w:rsidRDefault="00B81760" w:rsidP="00B8176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00F9E768" w14:textId="77777777" w:rsidR="00B81760" w:rsidRPr="00234E4D" w:rsidRDefault="00B81760" w:rsidP="00B8176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0E2F38E8" w14:textId="77777777" w:rsidR="00B81760" w:rsidRPr="00234E4D" w:rsidRDefault="00B81760" w:rsidP="00B8176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44A6D1A2" w14:textId="77777777" w:rsidR="00B81760" w:rsidRPr="00234E4D" w:rsidRDefault="00B81760" w:rsidP="00B8176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4EC4FF6B" w14:textId="77777777" w:rsidR="00B81760" w:rsidRPr="00234E4D" w:rsidRDefault="00B81760" w:rsidP="00B8176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768779A5"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46529D9C"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6A754E73"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314F7762"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50A3A9C4"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31B4A2C4"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79D4F584"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79DBD19E"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0105A698"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50D4C300"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0D49B02B" w14:textId="7C1CED58" w:rsidR="00B81760" w:rsidRPr="00234E4D" w:rsidRDefault="00B81760" w:rsidP="00B8176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w:t>
      </w:r>
    </w:p>
    <w:p w14:paraId="5EF82667" w14:textId="77777777" w:rsidR="00B81760" w:rsidRPr="00234E4D" w:rsidRDefault="00B81760" w:rsidP="00B8176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70E633E0"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4A611F3F" w14:textId="77777777" w:rsidR="00B81760" w:rsidRPr="00234E4D" w:rsidRDefault="00B81760" w:rsidP="00B8176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0AF88BEE" w14:textId="77777777" w:rsidR="00B81760"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lastRenderedPageBreak/>
        <w:t xml:space="preserve">* niepotrzebne skreślić  </w:t>
      </w:r>
    </w:p>
    <w:p w14:paraId="18867367" w14:textId="77777777" w:rsidR="00B81760" w:rsidRPr="00C96F21" w:rsidRDefault="00B81760" w:rsidP="00B81760">
      <w:pPr>
        <w:tabs>
          <w:tab w:val="center" w:pos="4400"/>
          <w:tab w:val="center" w:pos="5312"/>
        </w:tabs>
        <w:spacing w:after="0"/>
        <w:ind w:left="0" w:right="0" w:firstLine="0"/>
        <w:jc w:val="center"/>
        <w:rPr>
          <w:highlight w:val="yellow"/>
        </w:rPr>
      </w:pPr>
      <w:r w:rsidRPr="009525A6">
        <w:rPr>
          <w:b/>
        </w:rPr>
        <w:t xml:space="preserve">UCHWAŁA NR </w:t>
      </w:r>
      <w:r w:rsidRPr="00FE13AD">
        <w:rPr>
          <w:b/>
        </w:rPr>
        <w:t>[</w:t>
      </w:r>
      <w:r w:rsidRPr="00FE13AD">
        <w:rPr>
          <w:b/>
          <w:highlight w:val="yellow"/>
        </w:rPr>
        <w:sym w:font="Wingdings" w:char="F06C"/>
      </w:r>
      <w:r w:rsidRPr="00FE13AD">
        <w:rPr>
          <w:b/>
        </w:rPr>
        <w:t>]</w:t>
      </w:r>
    </w:p>
    <w:p w14:paraId="790601DE" w14:textId="77777777" w:rsidR="00B81760" w:rsidRPr="009525A6" w:rsidRDefault="00B81760" w:rsidP="00B81760">
      <w:pPr>
        <w:spacing w:after="0"/>
        <w:ind w:left="0" w:right="1" w:firstLine="0"/>
        <w:jc w:val="center"/>
      </w:pPr>
      <w:r w:rsidRPr="009525A6">
        <w:rPr>
          <w:b/>
        </w:rPr>
        <w:t>ZWYCZAJNEGO WALNEGO ZGROMADZENIA</w:t>
      </w:r>
    </w:p>
    <w:p w14:paraId="76829E7A" w14:textId="77777777" w:rsidR="00B81760" w:rsidRPr="009525A6" w:rsidRDefault="00B81760" w:rsidP="00B81760">
      <w:pPr>
        <w:spacing w:after="0"/>
        <w:ind w:left="0" w:firstLine="3"/>
        <w:jc w:val="center"/>
        <w:rPr>
          <w:b/>
        </w:rPr>
      </w:pPr>
      <w:r w:rsidRPr="009525A6">
        <w:rPr>
          <w:b/>
        </w:rPr>
        <w:t xml:space="preserve">ALTA SPÓŁKA AKCYJNA Z SIEDZIBĄ W WARSZAWIE </w:t>
      </w:r>
    </w:p>
    <w:p w14:paraId="0C069FD7" w14:textId="77777777" w:rsidR="00B81760" w:rsidRDefault="00B81760" w:rsidP="00B81760">
      <w:pPr>
        <w:spacing w:after="0"/>
        <w:ind w:left="2775" w:hanging="2775"/>
        <w:jc w:val="center"/>
        <w:rPr>
          <w:b/>
        </w:rPr>
      </w:pPr>
      <w:r>
        <w:rPr>
          <w:b/>
        </w:rPr>
        <w:t xml:space="preserve">z dnia 30 czerwca 2022 r. </w:t>
      </w:r>
    </w:p>
    <w:p w14:paraId="752EB5C5" w14:textId="77777777" w:rsidR="00B81760" w:rsidRPr="00D374B3" w:rsidRDefault="00B81760" w:rsidP="00B81760">
      <w:pPr>
        <w:spacing w:after="0"/>
        <w:ind w:left="0"/>
        <w:jc w:val="center"/>
        <w:rPr>
          <w:b/>
        </w:rPr>
      </w:pPr>
      <w:r w:rsidRPr="00D374B3">
        <w:rPr>
          <w:b/>
        </w:rPr>
        <w:t>w sprawie:</w:t>
      </w:r>
      <w:r>
        <w:rPr>
          <w:b/>
        </w:rPr>
        <w:t xml:space="preserve"> udzielenia członkowi</w:t>
      </w:r>
      <w:r w:rsidRPr="00D374B3">
        <w:rPr>
          <w:b/>
        </w:rPr>
        <w:t xml:space="preserve"> Rady Nadzorczej Spółki absolutorium </w:t>
      </w:r>
      <w:r w:rsidRPr="00D374B3">
        <w:rPr>
          <w:b/>
        </w:rPr>
        <w:br/>
        <w:t>z wykonania obowiązków w 20</w:t>
      </w:r>
      <w:r>
        <w:rPr>
          <w:b/>
        </w:rPr>
        <w:t>21</w:t>
      </w:r>
      <w:r w:rsidRPr="00D374B3">
        <w:rPr>
          <w:b/>
        </w:rPr>
        <w:t xml:space="preserve"> roku </w:t>
      </w:r>
    </w:p>
    <w:p w14:paraId="1C004F63" w14:textId="77777777" w:rsidR="00B81760" w:rsidRPr="009525A6" w:rsidRDefault="00B81760" w:rsidP="00B81760">
      <w:pPr>
        <w:spacing w:before="120" w:after="240"/>
        <w:ind w:left="1360" w:right="1349" w:hanging="11"/>
        <w:jc w:val="center"/>
      </w:pPr>
      <w:r w:rsidRPr="009525A6">
        <w:rPr>
          <w:b/>
        </w:rPr>
        <w:t xml:space="preserve">§1 </w:t>
      </w:r>
    </w:p>
    <w:p w14:paraId="52F25684" w14:textId="77777777" w:rsidR="00B81760" w:rsidRPr="009525A6" w:rsidRDefault="00B81760" w:rsidP="00B81760">
      <w:pPr>
        <w:spacing w:after="124"/>
        <w:ind w:left="-5" w:right="0"/>
      </w:pPr>
      <w:r w:rsidRPr="009525A6">
        <w:t>Zwyczajne Walne Zgromadzenie spółki pod firmą Alta Spółka Akcyjna z siedzibą w Warszawie („</w:t>
      </w:r>
      <w:r w:rsidRPr="009525A6">
        <w:rPr>
          <w:b/>
        </w:rPr>
        <w:t>Spółka</w:t>
      </w:r>
      <w:r w:rsidRPr="009525A6">
        <w:t>"), działając na podstawie art. 395 § 2 pkt 3) ustawy z dnia 15 września 2000 r. - Kodeks spółek handlowych („</w:t>
      </w:r>
      <w:r w:rsidRPr="009525A6">
        <w:rPr>
          <w:b/>
        </w:rPr>
        <w:t>KSH</w:t>
      </w:r>
      <w:r w:rsidRPr="009525A6">
        <w:t xml:space="preserve">”) w związku z art. 393 pkt 1) KSH, udziela absolutorium </w:t>
      </w:r>
      <w:r w:rsidRPr="000343F2">
        <w:rPr>
          <w:b/>
        </w:rPr>
        <w:t>Panu Krzysztofowi Kaczmarczyk</w:t>
      </w:r>
      <w:r>
        <w:rPr>
          <w:b/>
        </w:rPr>
        <w:t>owi</w:t>
      </w:r>
      <w:r w:rsidRPr="000343F2">
        <w:rPr>
          <w:b/>
        </w:rPr>
        <w:t xml:space="preserve"> </w:t>
      </w:r>
      <w:r w:rsidRPr="009525A6">
        <w:t>z wykonania przez niego obowiązków Członka Rady Nadzorczej Spółki w roku obrotowym zakończonym 31 grudnia 20</w:t>
      </w:r>
      <w:r>
        <w:t>21</w:t>
      </w:r>
      <w:r w:rsidRPr="009525A6">
        <w:t xml:space="preserve"> r.</w:t>
      </w:r>
      <w:r w:rsidRPr="009525A6">
        <w:rPr>
          <w:b/>
        </w:rPr>
        <w:t xml:space="preserve"> </w:t>
      </w:r>
    </w:p>
    <w:p w14:paraId="35EDDFB8" w14:textId="77777777" w:rsidR="00B81760" w:rsidRPr="009525A6" w:rsidRDefault="00B81760" w:rsidP="00B81760">
      <w:pPr>
        <w:spacing w:before="120" w:after="240"/>
        <w:ind w:left="1360" w:right="1349" w:hanging="11"/>
        <w:jc w:val="center"/>
      </w:pPr>
      <w:r w:rsidRPr="009525A6">
        <w:rPr>
          <w:b/>
        </w:rPr>
        <w:t xml:space="preserve">§2 </w:t>
      </w:r>
    </w:p>
    <w:p w14:paraId="01AC608D" w14:textId="77777777" w:rsidR="00B81760" w:rsidRPr="009525A6" w:rsidRDefault="00B81760" w:rsidP="00B81760">
      <w:pPr>
        <w:ind w:left="-5" w:right="0"/>
      </w:pPr>
      <w:r w:rsidRPr="009525A6">
        <w:t xml:space="preserve">Uchwała wchodzi w życie z dniem podjęcia. </w:t>
      </w:r>
    </w:p>
    <w:p w14:paraId="3F07A441" w14:textId="39E02337" w:rsidR="00B81760" w:rsidRDefault="00B81760" w:rsidP="00184581">
      <w:pPr>
        <w:tabs>
          <w:tab w:val="left" w:pos="1192"/>
        </w:tabs>
        <w:spacing w:line="240" w:lineRule="auto"/>
        <w:ind w:left="-5" w:right="0"/>
        <w:rPr>
          <w:rFonts w:asciiTheme="minorHAnsi" w:hAnsiTheme="minorHAnsi" w:cstheme="minorHAnsi"/>
        </w:rPr>
      </w:pPr>
    </w:p>
    <w:p w14:paraId="35FCB293" w14:textId="77777777" w:rsidR="00B81760" w:rsidRDefault="00B81760" w:rsidP="00B81760">
      <w:pPr>
        <w:tabs>
          <w:tab w:val="left" w:pos="1192"/>
        </w:tabs>
        <w:spacing w:after="0" w:line="240" w:lineRule="auto"/>
        <w:ind w:left="0" w:right="0" w:firstLine="0"/>
        <w:jc w:val="left"/>
        <w:rPr>
          <w:rFonts w:asciiTheme="minorHAnsi" w:hAnsiTheme="minorHAnsi" w:cstheme="minorHAnsi"/>
        </w:rPr>
      </w:pPr>
    </w:p>
    <w:p w14:paraId="1960137E" w14:textId="07B1404E"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15D88445" w14:textId="77777777" w:rsidR="00B81760" w:rsidRPr="00234E4D" w:rsidRDefault="00B81760" w:rsidP="00B8176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2E570716" w14:textId="77777777" w:rsidR="00B81760" w:rsidRPr="00234E4D" w:rsidRDefault="00B81760" w:rsidP="00B8176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5BB79D6C" w14:textId="77777777" w:rsidR="00B81760" w:rsidRPr="00234E4D" w:rsidRDefault="00B81760" w:rsidP="00B8176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2E1F2E8C" w14:textId="77777777" w:rsidR="00B81760" w:rsidRPr="00234E4D" w:rsidRDefault="00B81760" w:rsidP="00B8176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7D49836D" w14:textId="77777777" w:rsidR="00B81760" w:rsidRPr="00234E4D" w:rsidRDefault="00B81760" w:rsidP="00B8176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0843F33F"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31D77B19"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329A454D"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63615EEE"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2983C700"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3F760C1D"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2EBB8875"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6B6EB4C3"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111988E4"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1BA5439C"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2E1F74AA" w14:textId="77777777" w:rsidR="00B81760" w:rsidRPr="00234E4D" w:rsidRDefault="00B81760" w:rsidP="00B8176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w:t>
      </w:r>
    </w:p>
    <w:p w14:paraId="07CB720E" w14:textId="77777777" w:rsidR="00B81760" w:rsidRPr="00234E4D" w:rsidRDefault="00B81760" w:rsidP="00B8176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22E343D3"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03ADCD19" w14:textId="77777777" w:rsidR="00B81760" w:rsidRPr="00234E4D" w:rsidRDefault="00B81760" w:rsidP="00B8176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3DA1EA96" w14:textId="77777777" w:rsidR="00B81760"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lastRenderedPageBreak/>
        <w:t xml:space="preserve">* niepotrzebne skreślić  </w:t>
      </w:r>
    </w:p>
    <w:p w14:paraId="2FCFB579" w14:textId="77777777" w:rsidR="00B81760" w:rsidRPr="00C96F21" w:rsidRDefault="00B81760" w:rsidP="00B81760">
      <w:pPr>
        <w:tabs>
          <w:tab w:val="center" w:pos="4400"/>
          <w:tab w:val="center" w:pos="5312"/>
        </w:tabs>
        <w:spacing w:after="0"/>
        <w:ind w:left="0" w:right="0" w:firstLine="0"/>
        <w:jc w:val="center"/>
        <w:rPr>
          <w:highlight w:val="yellow"/>
        </w:rPr>
      </w:pPr>
      <w:r w:rsidRPr="00261049">
        <w:rPr>
          <w:b/>
        </w:rPr>
        <w:t xml:space="preserve">UCHWAŁA NR </w:t>
      </w:r>
      <w:r w:rsidRPr="00FE13AD">
        <w:rPr>
          <w:b/>
        </w:rPr>
        <w:t>[</w:t>
      </w:r>
      <w:r w:rsidRPr="00FE13AD">
        <w:rPr>
          <w:b/>
          <w:highlight w:val="yellow"/>
        </w:rPr>
        <w:sym w:font="Wingdings" w:char="F06C"/>
      </w:r>
      <w:r w:rsidRPr="00FE13AD">
        <w:rPr>
          <w:b/>
        </w:rPr>
        <w:t>]</w:t>
      </w:r>
    </w:p>
    <w:p w14:paraId="4E719DA0" w14:textId="77777777" w:rsidR="00B81760" w:rsidRPr="00261049" w:rsidRDefault="00B81760" w:rsidP="00B81760">
      <w:pPr>
        <w:spacing w:after="0"/>
        <w:ind w:left="1359" w:right="1351"/>
        <w:jc w:val="center"/>
      </w:pPr>
      <w:r w:rsidRPr="00261049">
        <w:rPr>
          <w:b/>
        </w:rPr>
        <w:t>ZWYCZAJNEGO WALNEGO ZGROMADZENIA</w:t>
      </w:r>
    </w:p>
    <w:p w14:paraId="77B8E594" w14:textId="77777777" w:rsidR="00B81760" w:rsidRPr="00C96F21" w:rsidRDefault="00B81760" w:rsidP="00B81760">
      <w:pPr>
        <w:spacing w:after="0"/>
        <w:ind w:left="2193" w:right="2185"/>
        <w:jc w:val="center"/>
        <w:rPr>
          <w:highlight w:val="yellow"/>
        </w:rPr>
      </w:pPr>
      <w:r w:rsidRPr="00261049">
        <w:rPr>
          <w:b/>
        </w:rPr>
        <w:t xml:space="preserve">ALTA SPÓŁKA AKCYJNA Z SIEDZIBĄ W WARSZAWIE </w:t>
      </w:r>
      <w:r>
        <w:rPr>
          <w:b/>
        </w:rPr>
        <w:t>z dnia 30 czerwca 2022 r.</w:t>
      </w:r>
    </w:p>
    <w:p w14:paraId="0B4C5289" w14:textId="77777777" w:rsidR="00B81760" w:rsidRPr="00D374B3" w:rsidRDefault="00B81760" w:rsidP="00B81760">
      <w:pPr>
        <w:spacing w:after="0"/>
        <w:ind w:left="0"/>
        <w:jc w:val="center"/>
        <w:rPr>
          <w:b/>
        </w:rPr>
      </w:pPr>
      <w:r w:rsidRPr="00D374B3">
        <w:rPr>
          <w:b/>
        </w:rPr>
        <w:t>w sprawie:</w:t>
      </w:r>
      <w:r>
        <w:rPr>
          <w:b/>
        </w:rPr>
        <w:t xml:space="preserve"> udzielenia członkowi</w:t>
      </w:r>
      <w:r w:rsidRPr="00D374B3">
        <w:rPr>
          <w:b/>
        </w:rPr>
        <w:t xml:space="preserve"> Rady Nadzorczej Spółki absolutorium </w:t>
      </w:r>
      <w:r w:rsidRPr="00D374B3">
        <w:rPr>
          <w:b/>
        </w:rPr>
        <w:br/>
        <w:t>z wykonania obowiązków w 20</w:t>
      </w:r>
      <w:r>
        <w:rPr>
          <w:b/>
        </w:rPr>
        <w:t xml:space="preserve">21 </w:t>
      </w:r>
      <w:r w:rsidRPr="00D374B3">
        <w:rPr>
          <w:b/>
        </w:rPr>
        <w:t xml:space="preserve">roku </w:t>
      </w:r>
    </w:p>
    <w:p w14:paraId="0A06F750" w14:textId="77777777" w:rsidR="00B81760" w:rsidRPr="00261049" w:rsidRDefault="00B81760" w:rsidP="00B81760">
      <w:pPr>
        <w:spacing w:before="120" w:after="240"/>
        <w:ind w:left="1360" w:right="1349" w:hanging="11"/>
        <w:jc w:val="center"/>
      </w:pPr>
      <w:r w:rsidRPr="00261049">
        <w:rPr>
          <w:b/>
        </w:rPr>
        <w:t xml:space="preserve">§1 </w:t>
      </w:r>
    </w:p>
    <w:p w14:paraId="484A6B9D" w14:textId="77777777" w:rsidR="00B81760" w:rsidRPr="00261049" w:rsidRDefault="00B81760" w:rsidP="00B81760">
      <w:pPr>
        <w:spacing w:after="244"/>
        <w:ind w:left="-5" w:right="0"/>
      </w:pPr>
      <w:r w:rsidRPr="00261049">
        <w:t>Zwyczajne Walne Zgromadzenie spółki pod firmą Alta Spółka Akcyjna z siedzibą w Warszawie („</w:t>
      </w:r>
      <w:r w:rsidRPr="00261049">
        <w:rPr>
          <w:b/>
        </w:rPr>
        <w:t>Spółka</w:t>
      </w:r>
      <w:r w:rsidRPr="00261049">
        <w:t>"), działając na podstawie art. 395 § 2 pkt 3) ustawy z dnia 15 września 2000 r. - Kodeks spółek handlowych („</w:t>
      </w:r>
      <w:r w:rsidRPr="00261049">
        <w:rPr>
          <w:b/>
        </w:rPr>
        <w:t>KSH</w:t>
      </w:r>
      <w:r w:rsidRPr="00261049">
        <w:t xml:space="preserve">”) w związku z art. 393 pkt 1) KSH, udziela absolutorium </w:t>
      </w:r>
      <w:r w:rsidRPr="00261049">
        <w:rPr>
          <w:b/>
        </w:rPr>
        <w:t xml:space="preserve">Panu </w:t>
      </w:r>
      <w:r>
        <w:rPr>
          <w:b/>
        </w:rPr>
        <w:t>Pawłowi Rogowskiemu</w:t>
      </w:r>
      <w:r w:rsidRPr="00261049">
        <w:rPr>
          <w:b/>
        </w:rPr>
        <w:t xml:space="preserve"> </w:t>
      </w:r>
      <w:r w:rsidRPr="00261049">
        <w:t>z wykonania przez niego obowiązków Członka Rady Nadzorczej Spółki w roku obrotowym zakończonym 31 grudnia 20</w:t>
      </w:r>
      <w:r>
        <w:t>21</w:t>
      </w:r>
      <w:r w:rsidRPr="00261049">
        <w:t xml:space="preserve"> r. </w:t>
      </w:r>
    </w:p>
    <w:p w14:paraId="6A0F3EAC" w14:textId="77777777" w:rsidR="00B81760" w:rsidRPr="00261049" w:rsidRDefault="00B81760" w:rsidP="00B81760">
      <w:pPr>
        <w:spacing w:before="120" w:after="240"/>
        <w:ind w:left="1360" w:right="1349" w:hanging="11"/>
        <w:jc w:val="center"/>
      </w:pPr>
      <w:r w:rsidRPr="00261049">
        <w:rPr>
          <w:b/>
        </w:rPr>
        <w:t xml:space="preserve">§2 </w:t>
      </w:r>
    </w:p>
    <w:p w14:paraId="65E4481D" w14:textId="77777777" w:rsidR="00B81760" w:rsidRPr="00261049" w:rsidRDefault="00B81760" w:rsidP="00B81760">
      <w:pPr>
        <w:ind w:left="-5" w:right="0"/>
      </w:pPr>
      <w:r w:rsidRPr="00261049">
        <w:t xml:space="preserve">Uchwała wchodzi w życie z dniem podjęcia. </w:t>
      </w:r>
    </w:p>
    <w:p w14:paraId="66B3C381" w14:textId="01AF7581" w:rsidR="00B81760" w:rsidRDefault="00B81760" w:rsidP="00184581">
      <w:pPr>
        <w:tabs>
          <w:tab w:val="left" w:pos="1192"/>
        </w:tabs>
        <w:spacing w:line="240" w:lineRule="auto"/>
        <w:ind w:left="-5" w:right="0"/>
        <w:rPr>
          <w:rFonts w:asciiTheme="minorHAnsi" w:hAnsiTheme="minorHAnsi" w:cstheme="minorHAnsi"/>
        </w:rPr>
      </w:pPr>
    </w:p>
    <w:p w14:paraId="433B77BB" w14:textId="3C24C192" w:rsidR="00B81760" w:rsidRDefault="00B81760" w:rsidP="00184581">
      <w:pPr>
        <w:tabs>
          <w:tab w:val="left" w:pos="1192"/>
        </w:tabs>
        <w:spacing w:line="240" w:lineRule="auto"/>
        <w:ind w:left="-5" w:right="0"/>
        <w:rPr>
          <w:rFonts w:asciiTheme="minorHAnsi" w:hAnsiTheme="minorHAnsi" w:cstheme="minorHAnsi"/>
        </w:rPr>
      </w:pPr>
    </w:p>
    <w:p w14:paraId="7A0B3589"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1B11BAF6" w14:textId="77777777" w:rsidR="00B81760" w:rsidRPr="00234E4D" w:rsidRDefault="00B81760" w:rsidP="00B8176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123E4251" w14:textId="77777777" w:rsidR="00B81760" w:rsidRPr="00234E4D" w:rsidRDefault="00B81760" w:rsidP="00B8176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7982D3D2" w14:textId="77777777" w:rsidR="00B81760" w:rsidRPr="00234E4D" w:rsidRDefault="00B81760" w:rsidP="00B8176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2B051A8C" w14:textId="77777777" w:rsidR="00B81760" w:rsidRPr="00234E4D" w:rsidRDefault="00B81760" w:rsidP="00B8176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7DD83F0D" w14:textId="77777777" w:rsidR="00B81760" w:rsidRPr="00234E4D" w:rsidRDefault="00B81760" w:rsidP="00B8176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6BF7DFE3"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1F550592"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1BC3807E"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36251C12"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48B29E27"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076A202E"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0D61284E"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6353F686"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272569BE"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6156698D"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4B1C23A8" w14:textId="77777777" w:rsidR="00B81760" w:rsidRPr="00234E4D" w:rsidRDefault="00B81760" w:rsidP="00B8176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w:t>
      </w:r>
    </w:p>
    <w:p w14:paraId="1190D148" w14:textId="77777777" w:rsidR="00B81760" w:rsidRPr="00234E4D" w:rsidRDefault="00B81760" w:rsidP="00B8176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7BB9642F"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124565A6" w14:textId="77777777" w:rsidR="00B81760" w:rsidRPr="00234E4D" w:rsidRDefault="00B81760" w:rsidP="00B8176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0B594D7A" w14:textId="77777777" w:rsidR="00B81760"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lastRenderedPageBreak/>
        <w:t xml:space="preserve">* niepotrzebne skreślić  </w:t>
      </w:r>
    </w:p>
    <w:p w14:paraId="06D111A3" w14:textId="77777777" w:rsidR="00B81760" w:rsidRPr="00C96F21" w:rsidRDefault="00B81760" w:rsidP="00B81760">
      <w:pPr>
        <w:tabs>
          <w:tab w:val="center" w:pos="4400"/>
          <w:tab w:val="center" w:pos="5312"/>
        </w:tabs>
        <w:spacing w:after="0"/>
        <w:ind w:left="0" w:right="0" w:firstLine="0"/>
        <w:jc w:val="center"/>
        <w:rPr>
          <w:highlight w:val="yellow"/>
        </w:rPr>
      </w:pPr>
      <w:r w:rsidRPr="00261049">
        <w:rPr>
          <w:b/>
        </w:rPr>
        <w:t xml:space="preserve">UCHWAŁA NR </w:t>
      </w:r>
      <w:r w:rsidRPr="00FE13AD">
        <w:rPr>
          <w:b/>
        </w:rPr>
        <w:t>[</w:t>
      </w:r>
      <w:r w:rsidRPr="00FE13AD">
        <w:rPr>
          <w:b/>
          <w:highlight w:val="yellow"/>
        </w:rPr>
        <w:sym w:font="Wingdings" w:char="F06C"/>
      </w:r>
      <w:r w:rsidRPr="00FE13AD">
        <w:rPr>
          <w:b/>
        </w:rPr>
        <w:t>]</w:t>
      </w:r>
    </w:p>
    <w:p w14:paraId="1D9E5A81" w14:textId="77777777" w:rsidR="00B81760" w:rsidRPr="00261049" w:rsidRDefault="00B81760" w:rsidP="00B81760">
      <w:pPr>
        <w:spacing w:after="0"/>
        <w:ind w:left="1359" w:right="1351"/>
        <w:jc w:val="center"/>
      </w:pPr>
      <w:r w:rsidRPr="00261049">
        <w:rPr>
          <w:b/>
        </w:rPr>
        <w:t>ZWYCZAJNEGO WALNEGO ZGROMADZENIA</w:t>
      </w:r>
    </w:p>
    <w:p w14:paraId="5F02DADB" w14:textId="77777777" w:rsidR="00B81760" w:rsidRPr="00C96F21" w:rsidRDefault="00B81760" w:rsidP="00B81760">
      <w:pPr>
        <w:spacing w:after="0"/>
        <w:ind w:left="2193" w:right="2185"/>
        <w:jc w:val="center"/>
        <w:rPr>
          <w:highlight w:val="yellow"/>
        </w:rPr>
      </w:pPr>
      <w:r w:rsidRPr="00261049">
        <w:rPr>
          <w:b/>
        </w:rPr>
        <w:t xml:space="preserve">ALTA SPÓŁKA AKCYJNA Z SIEDZIBĄ W WARSZAWIE </w:t>
      </w:r>
      <w:r>
        <w:rPr>
          <w:b/>
        </w:rPr>
        <w:t>z dnia 30 czerwca 2022 r.</w:t>
      </w:r>
    </w:p>
    <w:p w14:paraId="0B92F527" w14:textId="77777777" w:rsidR="00B81760" w:rsidRPr="00D374B3" w:rsidRDefault="00B81760" w:rsidP="00B81760">
      <w:pPr>
        <w:spacing w:after="0"/>
        <w:ind w:left="0"/>
        <w:jc w:val="center"/>
        <w:rPr>
          <w:b/>
        </w:rPr>
      </w:pPr>
      <w:r w:rsidRPr="00D374B3">
        <w:rPr>
          <w:b/>
        </w:rPr>
        <w:t>w sprawie:</w:t>
      </w:r>
      <w:r>
        <w:rPr>
          <w:b/>
        </w:rPr>
        <w:t xml:space="preserve"> udzielenia członkowi</w:t>
      </w:r>
      <w:r w:rsidRPr="00D374B3">
        <w:rPr>
          <w:b/>
        </w:rPr>
        <w:t xml:space="preserve"> Rady Nadzorczej Spółki absolutorium </w:t>
      </w:r>
      <w:r w:rsidRPr="00D374B3">
        <w:rPr>
          <w:b/>
        </w:rPr>
        <w:br/>
        <w:t>z wykonania obowiązków w 20</w:t>
      </w:r>
      <w:r>
        <w:rPr>
          <w:b/>
        </w:rPr>
        <w:t>21</w:t>
      </w:r>
      <w:r w:rsidRPr="00D374B3">
        <w:rPr>
          <w:b/>
        </w:rPr>
        <w:t xml:space="preserve"> roku </w:t>
      </w:r>
    </w:p>
    <w:p w14:paraId="1FD39ABC" w14:textId="77777777" w:rsidR="00B81760" w:rsidRPr="00261049" w:rsidRDefault="00B81760" w:rsidP="00B81760">
      <w:pPr>
        <w:spacing w:before="120" w:after="240"/>
        <w:ind w:left="1360" w:right="1349" w:hanging="11"/>
        <w:jc w:val="center"/>
      </w:pPr>
      <w:r w:rsidRPr="00261049">
        <w:rPr>
          <w:b/>
        </w:rPr>
        <w:t xml:space="preserve">§1 </w:t>
      </w:r>
    </w:p>
    <w:p w14:paraId="13E3CF4E" w14:textId="77777777" w:rsidR="00B81760" w:rsidRPr="00261049" w:rsidRDefault="00B81760" w:rsidP="00B81760">
      <w:pPr>
        <w:spacing w:after="244"/>
        <w:ind w:left="-5" w:right="0"/>
      </w:pPr>
      <w:r w:rsidRPr="00261049">
        <w:t>Zwyczajne Walne Zgromadzenie spółki pod firmą Alta Spółka Akcyjna z siedzibą w Warszawie („</w:t>
      </w:r>
      <w:r w:rsidRPr="00261049">
        <w:rPr>
          <w:b/>
        </w:rPr>
        <w:t>Spółka</w:t>
      </w:r>
      <w:r w:rsidRPr="00261049">
        <w:t>"), działając na podstawie art. 395 § 2 pkt 3) ustawy z dnia 15 września 2000 r. - Kodeks spółek handlowych („</w:t>
      </w:r>
      <w:r w:rsidRPr="00261049">
        <w:rPr>
          <w:b/>
        </w:rPr>
        <w:t>KSH</w:t>
      </w:r>
      <w:r w:rsidRPr="00261049">
        <w:t xml:space="preserve">”) w związku z art. 393 pkt 1) KSH, udziela absolutorium </w:t>
      </w:r>
      <w:r w:rsidRPr="00261049">
        <w:rPr>
          <w:b/>
        </w:rPr>
        <w:t xml:space="preserve">Panu </w:t>
      </w:r>
      <w:r>
        <w:rPr>
          <w:b/>
        </w:rPr>
        <w:t>Markowi Garlińskiemu</w:t>
      </w:r>
      <w:r w:rsidRPr="00261049">
        <w:rPr>
          <w:b/>
        </w:rPr>
        <w:t xml:space="preserve"> </w:t>
      </w:r>
      <w:r w:rsidRPr="00261049">
        <w:t>z wykonania przez niego obowiązków Członka Rady Nadzorczej Spółki w roku obrotowym zakończonym 31 grudnia 20</w:t>
      </w:r>
      <w:r>
        <w:t>21</w:t>
      </w:r>
      <w:r w:rsidRPr="00261049">
        <w:t xml:space="preserve"> r. </w:t>
      </w:r>
    </w:p>
    <w:p w14:paraId="25948EDF" w14:textId="77777777" w:rsidR="00B81760" w:rsidRPr="00261049" w:rsidRDefault="00B81760" w:rsidP="00B81760">
      <w:pPr>
        <w:spacing w:before="120" w:after="240"/>
        <w:ind w:left="1360" w:right="1349" w:hanging="11"/>
        <w:jc w:val="center"/>
      </w:pPr>
      <w:r w:rsidRPr="00261049">
        <w:rPr>
          <w:b/>
        </w:rPr>
        <w:t xml:space="preserve">§2 </w:t>
      </w:r>
    </w:p>
    <w:p w14:paraId="6922E07E" w14:textId="6B32B988" w:rsidR="00B81760" w:rsidRDefault="00B81760" w:rsidP="00B81760">
      <w:pPr>
        <w:tabs>
          <w:tab w:val="left" w:pos="1192"/>
        </w:tabs>
        <w:spacing w:line="240" w:lineRule="auto"/>
        <w:ind w:left="-5" w:right="0"/>
      </w:pPr>
      <w:r w:rsidRPr="00261049">
        <w:t>Uchwała wchodzi w życie z dniem podjęcia.</w:t>
      </w:r>
    </w:p>
    <w:p w14:paraId="14048155" w14:textId="0BE25527" w:rsidR="00B81760" w:rsidRDefault="00B81760" w:rsidP="00B81760">
      <w:pPr>
        <w:tabs>
          <w:tab w:val="left" w:pos="1192"/>
        </w:tabs>
        <w:spacing w:line="240" w:lineRule="auto"/>
        <w:ind w:left="-5" w:right="0"/>
        <w:rPr>
          <w:rFonts w:asciiTheme="minorHAnsi" w:hAnsiTheme="minorHAnsi" w:cstheme="minorHAnsi"/>
        </w:rPr>
      </w:pPr>
    </w:p>
    <w:p w14:paraId="04E96049" w14:textId="081F7CF5" w:rsidR="00B81760" w:rsidRDefault="00B81760" w:rsidP="00B81760">
      <w:pPr>
        <w:tabs>
          <w:tab w:val="left" w:pos="1192"/>
        </w:tabs>
        <w:spacing w:line="240" w:lineRule="auto"/>
        <w:ind w:left="-5" w:right="0"/>
        <w:rPr>
          <w:rFonts w:asciiTheme="minorHAnsi" w:hAnsiTheme="minorHAnsi" w:cstheme="minorHAnsi"/>
        </w:rPr>
      </w:pPr>
    </w:p>
    <w:p w14:paraId="736C915D"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27119486" w14:textId="77777777" w:rsidR="00B81760" w:rsidRPr="00234E4D" w:rsidRDefault="00B81760" w:rsidP="00B8176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687B9658" w14:textId="77777777" w:rsidR="00B81760" w:rsidRPr="00234E4D" w:rsidRDefault="00B81760" w:rsidP="00B8176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68439A9D" w14:textId="77777777" w:rsidR="00B81760" w:rsidRPr="00234E4D" w:rsidRDefault="00B81760" w:rsidP="00B8176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048F616A" w14:textId="77777777" w:rsidR="00B81760" w:rsidRPr="00234E4D" w:rsidRDefault="00B81760" w:rsidP="00B8176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0B98D3F6" w14:textId="77777777" w:rsidR="00B81760" w:rsidRPr="00234E4D" w:rsidRDefault="00B81760" w:rsidP="00B8176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01083D8B"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342DA150"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55924D28"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68A6EDBA"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66FAFA32"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455D3325"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237FEA42"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7D4ABB51"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37010E5C"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3E90A3AF"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4DE43642" w14:textId="77777777" w:rsidR="00B81760" w:rsidRPr="00234E4D" w:rsidRDefault="00B81760" w:rsidP="00B8176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w:t>
      </w:r>
    </w:p>
    <w:p w14:paraId="470258F8" w14:textId="77777777" w:rsidR="00B81760" w:rsidRPr="00234E4D" w:rsidRDefault="00B81760" w:rsidP="00B8176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401BF783"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0BF33921" w14:textId="77777777" w:rsidR="00B81760" w:rsidRPr="00234E4D" w:rsidRDefault="00B81760" w:rsidP="00B8176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0CE366FB" w14:textId="77777777" w:rsidR="00B81760"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lastRenderedPageBreak/>
        <w:t xml:space="preserve">* niepotrzebne skreślić  </w:t>
      </w:r>
    </w:p>
    <w:p w14:paraId="2E74476B" w14:textId="77777777" w:rsidR="00B81760" w:rsidRPr="00C96F21" w:rsidRDefault="00B81760" w:rsidP="00B81760">
      <w:pPr>
        <w:tabs>
          <w:tab w:val="center" w:pos="4400"/>
          <w:tab w:val="center" w:pos="5312"/>
        </w:tabs>
        <w:spacing w:after="0"/>
        <w:ind w:left="0" w:right="0" w:firstLine="0"/>
        <w:jc w:val="center"/>
        <w:rPr>
          <w:highlight w:val="yellow"/>
        </w:rPr>
      </w:pPr>
      <w:r w:rsidRPr="00261049">
        <w:rPr>
          <w:b/>
        </w:rPr>
        <w:t xml:space="preserve">UCHWAŁA NR </w:t>
      </w:r>
      <w:r w:rsidRPr="00FE13AD">
        <w:rPr>
          <w:b/>
        </w:rPr>
        <w:t>[</w:t>
      </w:r>
      <w:r w:rsidRPr="00FE13AD">
        <w:rPr>
          <w:b/>
          <w:highlight w:val="yellow"/>
        </w:rPr>
        <w:sym w:font="Wingdings" w:char="F06C"/>
      </w:r>
      <w:r w:rsidRPr="00FE13AD">
        <w:rPr>
          <w:b/>
        </w:rPr>
        <w:t>]</w:t>
      </w:r>
    </w:p>
    <w:p w14:paraId="3DE49F06" w14:textId="77777777" w:rsidR="00B81760" w:rsidRPr="00A9138F" w:rsidRDefault="00B81760" w:rsidP="00B81760">
      <w:pPr>
        <w:spacing w:after="0"/>
        <w:ind w:left="1359" w:right="1351"/>
        <w:jc w:val="center"/>
      </w:pPr>
      <w:r w:rsidRPr="00261049">
        <w:rPr>
          <w:b/>
        </w:rPr>
        <w:t>ZWYCZAJNEGO WALNEGO ZGROMADZENIA</w:t>
      </w:r>
    </w:p>
    <w:p w14:paraId="06B58A24" w14:textId="77777777" w:rsidR="00B81760" w:rsidRPr="00C96F21" w:rsidRDefault="00B81760" w:rsidP="00B81760">
      <w:pPr>
        <w:spacing w:after="0"/>
        <w:ind w:left="2193" w:right="2185"/>
        <w:jc w:val="center"/>
        <w:rPr>
          <w:highlight w:val="yellow"/>
        </w:rPr>
      </w:pPr>
      <w:r w:rsidRPr="00261049">
        <w:rPr>
          <w:b/>
        </w:rPr>
        <w:t xml:space="preserve">ALTA SPÓŁKA AKCYJNA Z SIEDZIBĄ W WARSZAWIE </w:t>
      </w:r>
      <w:r>
        <w:rPr>
          <w:b/>
        </w:rPr>
        <w:t>z dnia 30 czerwca 2022</w:t>
      </w:r>
    </w:p>
    <w:p w14:paraId="7D813C33" w14:textId="77777777" w:rsidR="00B81760" w:rsidRDefault="00B81760" w:rsidP="00B81760">
      <w:pPr>
        <w:spacing w:after="0"/>
        <w:ind w:left="0"/>
        <w:jc w:val="center"/>
        <w:rPr>
          <w:b/>
        </w:rPr>
      </w:pPr>
      <w:r w:rsidRPr="007A75F3">
        <w:rPr>
          <w:b/>
        </w:rPr>
        <w:t xml:space="preserve">w sprawie </w:t>
      </w:r>
      <w:r>
        <w:rPr>
          <w:b/>
        </w:rPr>
        <w:t xml:space="preserve">przyjęcia Strategii Spółki na lata 2022-2026 </w:t>
      </w:r>
    </w:p>
    <w:p w14:paraId="61EF6869" w14:textId="77777777" w:rsidR="00B81760" w:rsidRDefault="00B81760" w:rsidP="00B81760">
      <w:pPr>
        <w:spacing w:after="0"/>
        <w:ind w:left="0"/>
        <w:jc w:val="center"/>
        <w:rPr>
          <w:b/>
        </w:rPr>
      </w:pPr>
    </w:p>
    <w:p w14:paraId="730B34D5" w14:textId="4498C2EA" w:rsidR="00B81760" w:rsidRDefault="00B81760" w:rsidP="00B81760">
      <w:pPr>
        <w:spacing w:after="0"/>
        <w:ind w:left="0"/>
        <w:jc w:val="center"/>
      </w:pPr>
      <w:r w:rsidRPr="00261049">
        <w:rPr>
          <w:b/>
        </w:rPr>
        <w:t xml:space="preserve">§1 </w:t>
      </w:r>
    </w:p>
    <w:p w14:paraId="0FF6C0C0" w14:textId="77777777" w:rsidR="00B81760" w:rsidRDefault="00B81760" w:rsidP="00B81760">
      <w:pPr>
        <w:spacing w:after="244"/>
        <w:ind w:left="-5" w:right="0"/>
      </w:pPr>
      <w:r>
        <w:t>Zwyczajne Walne Zgromadzenie spółki pod firmą Alta Spółka Akcyjna z siedzibą w Warszawie („</w:t>
      </w:r>
      <w:r w:rsidRPr="00502CAB">
        <w:rPr>
          <w:b/>
        </w:rPr>
        <w:t>Spółka</w:t>
      </w:r>
      <w:r>
        <w:t xml:space="preserve">”), po zapoznaniu się z wnioskiem Zarządu Spółki oraz pisemną opinią Rady Nadzorczej, działając na podstawie art. 13 ust. 1 lit. o) Statutu Spółki postanawia o przyjęciu nowej Strategii Spółki na lata 2022-2026 w następującym brzmieniu: </w:t>
      </w:r>
    </w:p>
    <w:p w14:paraId="084D327C" w14:textId="77777777" w:rsidR="00B81760" w:rsidRPr="001309B5" w:rsidRDefault="00B81760" w:rsidP="00B81760">
      <w:pPr>
        <w:spacing w:after="244"/>
        <w:ind w:left="-5" w:right="0"/>
        <w:jc w:val="center"/>
        <w:rPr>
          <w:b/>
        </w:rPr>
      </w:pPr>
      <w:r w:rsidRPr="001309B5">
        <w:rPr>
          <w:b/>
        </w:rPr>
        <w:t>Strategia Spółki ALTA 2022-2026</w:t>
      </w:r>
    </w:p>
    <w:p w14:paraId="14968362" w14:textId="77777777" w:rsidR="00B81760" w:rsidRPr="001309B5" w:rsidRDefault="00B81760" w:rsidP="00B81760">
      <w:pPr>
        <w:pStyle w:val="paragraph"/>
        <w:spacing w:before="0" w:beforeAutospacing="0" w:after="0" w:afterAutospacing="0"/>
        <w:jc w:val="both"/>
        <w:textAlignment w:val="baseline"/>
        <w:rPr>
          <w:rFonts w:eastAsia="Calibri"/>
          <w:i/>
          <w:color w:val="000000"/>
          <w:sz w:val="22"/>
          <w:szCs w:val="22"/>
        </w:rPr>
      </w:pPr>
      <w:r>
        <w:rPr>
          <w:rFonts w:eastAsia="Calibri"/>
          <w:i/>
          <w:color w:val="000000"/>
          <w:sz w:val="22"/>
          <w:szCs w:val="22"/>
        </w:rPr>
        <w:t>„</w:t>
      </w:r>
      <w:r w:rsidRPr="001309B5">
        <w:rPr>
          <w:rFonts w:eastAsia="Calibri"/>
          <w:i/>
          <w:color w:val="000000"/>
          <w:sz w:val="22"/>
          <w:szCs w:val="22"/>
        </w:rPr>
        <w:t>Podstawow</w:t>
      </w:r>
      <w:r>
        <w:rPr>
          <w:rFonts w:eastAsia="Calibri"/>
          <w:i/>
          <w:color w:val="000000"/>
          <w:sz w:val="22"/>
          <w:szCs w:val="22"/>
        </w:rPr>
        <w:t>ą</w:t>
      </w:r>
      <w:r w:rsidRPr="001309B5">
        <w:rPr>
          <w:rFonts w:eastAsia="Calibri"/>
          <w:i/>
          <w:color w:val="000000"/>
          <w:sz w:val="22"/>
          <w:szCs w:val="22"/>
        </w:rPr>
        <w:t xml:space="preserve"> działalnością </w:t>
      </w:r>
      <w:r>
        <w:rPr>
          <w:rFonts w:eastAsia="Calibri"/>
          <w:i/>
          <w:color w:val="000000"/>
          <w:sz w:val="22"/>
          <w:szCs w:val="22"/>
        </w:rPr>
        <w:t>S</w:t>
      </w:r>
      <w:r w:rsidRPr="001309B5">
        <w:rPr>
          <w:rFonts w:eastAsia="Calibri"/>
          <w:i/>
          <w:color w:val="000000"/>
          <w:sz w:val="22"/>
          <w:szCs w:val="22"/>
        </w:rPr>
        <w:t xml:space="preserve">półki nadal będzie współinwestowanie w projekty rewitalizacji i rozwoju obszarów miejskich, zarządzanie takimi projektami, jak też inspirowanie i inwestowanie w szeroko pojęte obszary zaspokajania potrzeb mieszkańców miast – zarówno technologiczne (smart </w:t>
      </w:r>
      <w:proofErr w:type="spellStart"/>
      <w:r w:rsidRPr="001309B5">
        <w:rPr>
          <w:rFonts w:eastAsia="Calibri"/>
          <w:i/>
          <w:color w:val="000000"/>
          <w:sz w:val="22"/>
          <w:szCs w:val="22"/>
        </w:rPr>
        <w:t>city</w:t>
      </w:r>
      <w:proofErr w:type="spellEnd"/>
      <w:r w:rsidRPr="001309B5">
        <w:rPr>
          <w:rFonts w:eastAsia="Calibri"/>
          <w:i/>
          <w:color w:val="000000"/>
          <w:sz w:val="22"/>
          <w:szCs w:val="22"/>
        </w:rPr>
        <w:t>) jak i socjalne (</w:t>
      </w:r>
      <w:proofErr w:type="spellStart"/>
      <w:r w:rsidRPr="001309B5">
        <w:rPr>
          <w:rFonts w:eastAsia="Calibri"/>
          <w:i/>
          <w:color w:val="000000"/>
          <w:sz w:val="22"/>
          <w:szCs w:val="22"/>
        </w:rPr>
        <w:t>sharing</w:t>
      </w:r>
      <w:proofErr w:type="spellEnd"/>
      <w:r w:rsidRPr="001309B5">
        <w:rPr>
          <w:rFonts w:eastAsia="Calibri"/>
          <w:i/>
          <w:color w:val="000000"/>
          <w:sz w:val="22"/>
          <w:szCs w:val="22"/>
        </w:rPr>
        <w:t xml:space="preserve"> </w:t>
      </w:r>
      <w:proofErr w:type="spellStart"/>
      <w:r w:rsidRPr="001309B5">
        <w:rPr>
          <w:rFonts w:eastAsia="Calibri"/>
          <w:i/>
          <w:color w:val="000000"/>
          <w:sz w:val="22"/>
          <w:szCs w:val="22"/>
        </w:rPr>
        <w:t>economy</w:t>
      </w:r>
      <w:proofErr w:type="spellEnd"/>
      <w:r w:rsidRPr="001309B5">
        <w:rPr>
          <w:rFonts w:eastAsia="Calibri"/>
          <w:i/>
          <w:color w:val="000000"/>
          <w:sz w:val="22"/>
          <w:szCs w:val="22"/>
        </w:rPr>
        <w:t xml:space="preserve">). </w:t>
      </w:r>
    </w:p>
    <w:p w14:paraId="6D3B1340" w14:textId="77777777" w:rsidR="00B81760" w:rsidRPr="001309B5" w:rsidRDefault="00B81760" w:rsidP="00B81760">
      <w:pPr>
        <w:pStyle w:val="paragraph"/>
        <w:spacing w:before="0" w:beforeAutospacing="0" w:after="0" w:afterAutospacing="0"/>
        <w:jc w:val="both"/>
        <w:textAlignment w:val="baseline"/>
        <w:rPr>
          <w:rFonts w:eastAsia="Calibri"/>
          <w:i/>
          <w:color w:val="000000"/>
          <w:sz w:val="22"/>
          <w:szCs w:val="22"/>
        </w:rPr>
      </w:pPr>
      <w:r w:rsidRPr="001309B5">
        <w:rPr>
          <w:rFonts w:eastAsia="Calibri"/>
          <w:i/>
          <w:color w:val="000000"/>
          <w:sz w:val="22"/>
          <w:szCs w:val="22"/>
        </w:rPr>
        <w:t>Spó</w:t>
      </w:r>
      <w:r>
        <w:rPr>
          <w:rFonts w:eastAsia="Calibri"/>
          <w:i/>
          <w:color w:val="000000"/>
          <w:sz w:val="22"/>
          <w:szCs w:val="22"/>
        </w:rPr>
        <w:t>ł</w:t>
      </w:r>
      <w:r w:rsidRPr="001309B5">
        <w:rPr>
          <w:rFonts w:eastAsia="Calibri"/>
          <w:i/>
          <w:color w:val="000000"/>
          <w:sz w:val="22"/>
          <w:szCs w:val="22"/>
        </w:rPr>
        <w:t>ka będzie dążyć do zwiększenia skali i obniżenia ryzyka przez zmniejszenie jednostkowego zaangażowania w projekty. </w:t>
      </w:r>
    </w:p>
    <w:p w14:paraId="0E5E777D" w14:textId="77777777" w:rsidR="00B81760" w:rsidRPr="001309B5" w:rsidRDefault="00B81760" w:rsidP="00B81760">
      <w:pPr>
        <w:pStyle w:val="paragraph"/>
        <w:spacing w:before="0" w:beforeAutospacing="0" w:after="0" w:afterAutospacing="0"/>
        <w:jc w:val="both"/>
        <w:textAlignment w:val="baseline"/>
        <w:rPr>
          <w:rFonts w:eastAsia="Calibri"/>
          <w:i/>
          <w:color w:val="000000"/>
          <w:sz w:val="22"/>
          <w:szCs w:val="22"/>
        </w:rPr>
      </w:pPr>
      <w:r w:rsidRPr="001309B5">
        <w:rPr>
          <w:rFonts w:eastAsia="Calibri"/>
          <w:i/>
          <w:color w:val="000000"/>
          <w:sz w:val="22"/>
          <w:szCs w:val="22"/>
        </w:rPr>
        <w:t>Obniżenie energochłonności i wpływu na środowisko inwestycji nadal będzie istotną przesłanką inwestycyjną. </w:t>
      </w:r>
    </w:p>
    <w:p w14:paraId="591AA5FD" w14:textId="77777777" w:rsidR="00B81760" w:rsidRPr="001309B5" w:rsidRDefault="00B81760" w:rsidP="00B81760">
      <w:pPr>
        <w:pStyle w:val="paragraph"/>
        <w:spacing w:before="0" w:beforeAutospacing="0" w:after="0" w:afterAutospacing="0"/>
        <w:jc w:val="both"/>
        <w:textAlignment w:val="baseline"/>
        <w:rPr>
          <w:rFonts w:eastAsia="Calibri"/>
          <w:i/>
          <w:color w:val="000000"/>
          <w:sz w:val="22"/>
          <w:szCs w:val="22"/>
        </w:rPr>
      </w:pPr>
      <w:r w:rsidRPr="001309B5">
        <w:rPr>
          <w:rFonts w:eastAsia="Calibri"/>
          <w:i/>
          <w:color w:val="000000"/>
          <w:sz w:val="22"/>
          <w:szCs w:val="22"/>
        </w:rPr>
        <w:t>Regularne wypłacanie dywidend, w miarę możliwości, będzie strategicznym celem</w:t>
      </w:r>
      <w:r>
        <w:rPr>
          <w:rFonts w:eastAsia="Calibri"/>
          <w:i/>
          <w:color w:val="000000"/>
          <w:sz w:val="22"/>
          <w:szCs w:val="22"/>
        </w:rPr>
        <w:t xml:space="preserve"> </w:t>
      </w:r>
      <w:r w:rsidRPr="001309B5">
        <w:rPr>
          <w:rFonts w:eastAsia="Calibri"/>
          <w:i/>
          <w:color w:val="000000"/>
          <w:sz w:val="22"/>
          <w:szCs w:val="22"/>
        </w:rPr>
        <w:t>Spółki. </w:t>
      </w:r>
    </w:p>
    <w:p w14:paraId="6E5EC1DC" w14:textId="77777777" w:rsidR="00B81760" w:rsidRPr="001309B5" w:rsidRDefault="00B81760" w:rsidP="00B81760">
      <w:pPr>
        <w:pStyle w:val="paragraph"/>
        <w:spacing w:before="0" w:beforeAutospacing="0" w:after="0" w:afterAutospacing="0"/>
        <w:jc w:val="both"/>
        <w:textAlignment w:val="baseline"/>
        <w:rPr>
          <w:rFonts w:eastAsia="Calibri"/>
          <w:i/>
          <w:color w:val="000000"/>
          <w:sz w:val="22"/>
          <w:szCs w:val="22"/>
        </w:rPr>
      </w:pPr>
      <w:r w:rsidRPr="001309B5">
        <w:rPr>
          <w:rFonts w:eastAsia="Calibri"/>
          <w:i/>
          <w:color w:val="000000"/>
          <w:sz w:val="22"/>
          <w:szCs w:val="22"/>
        </w:rPr>
        <w:t xml:space="preserve">Spółka będzie dążyć do stosowania wszystkich </w:t>
      </w:r>
      <w:proofErr w:type="gramStart"/>
      <w:r w:rsidRPr="001309B5">
        <w:rPr>
          <w:rFonts w:eastAsia="Calibri"/>
          <w:i/>
          <w:color w:val="000000"/>
          <w:sz w:val="22"/>
          <w:szCs w:val="22"/>
        </w:rPr>
        <w:t>zasad  Dobrych</w:t>
      </w:r>
      <w:proofErr w:type="gramEnd"/>
      <w:r w:rsidRPr="001309B5">
        <w:rPr>
          <w:rFonts w:eastAsia="Calibri"/>
          <w:i/>
          <w:color w:val="000000"/>
          <w:sz w:val="22"/>
          <w:szCs w:val="22"/>
        </w:rPr>
        <w:t xml:space="preserve"> Praktyk Spółek notowanych na GPW i raportowania ESG.</w:t>
      </w:r>
      <w:r>
        <w:rPr>
          <w:rFonts w:eastAsia="Calibri"/>
          <w:i/>
          <w:color w:val="000000"/>
          <w:sz w:val="22"/>
          <w:szCs w:val="22"/>
        </w:rPr>
        <w:t>”</w:t>
      </w:r>
    </w:p>
    <w:p w14:paraId="444004CA" w14:textId="77777777" w:rsidR="00B81760" w:rsidRDefault="00B81760" w:rsidP="00B81760">
      <w:pPr>
        <w:spacing w:after="244"/>
        <w:ind w:left="0" w:right="0" w:firstLine="0"/>
      </w:pPr>
    </w:p>
    <w:p w14:paraId="67049A90" w14:textId="77777777" w:rsidR="00B81760" w:rsidRDefault="00B81760" w:rsidP="00B81760">
      <w:pPr>
        <w:spacing w:after="244"/>
        <w:ind w:left="-5" w:right="0"/>
        <w:jc w:val="center"/>
        <w:rPr>
          <w:b/>
        </w:rPr>
      </w:pPr>
      <w:r w:rsidRPr="00502CAB">
        <w:rPr>
          <w:b/>
        </w:rPr>
        <w:t>§</w:t>
      </w:r>
      <w:r>
        <w:rPr>
          <w:b/>
        </w:rPr>
        <w:t>2</w:t>
      </w:r>
    </w:p>
    <w:p w14:paraId="36AA76B5" w14:textId="77777777" w:rsidR="00B81760" w:rsidRPr="00261049" w:rsidRDefault="00B81760" w:rsidP="00B81760">
      <w:pPr>
        <w:spacing w:after="244"/>
        <w:ind w:left="-5" w:right="0"/>
      </w:pPr>
      <w:r>
        <w:t>Uchwała wchodzi w życie z dniem podjęcia.</w:t>
      </w:r>
    </w:p>
    <w:p w14:paraId="6BB8B3F6"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27DCD848" w14:textId="77777777" w:rsidR="00B81760" w:rsidRPr="00234E4D" w:rsidRDefault="00B81760" w:rsidP="00B8176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5E621BFE" w14:textId="77777777" w:rsidR="00B81760" w:rsidRPr="00234E4D" w:rsidRDefault="00B81760" w:rsidP="00B8176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74D8D74E" w14:textId="77777777" w:rsidR="00B81760" w:rsidRPr="00234E4D" w:rsidRDefault="00B81760" w:rsidP="00B8176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3DC8CB17" w14:textId="77777777" w:rsidR="00B81760" w:rsidRPr="00234E4D" w:rsidRDefault="00B81760" w:rsidP="00B8176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5B23FFA7" w14:textId="77777777" w:rsidR="00B81760" w:rsidRPr="00234E4D" w:rsidRDefault="00B81760" w:rsidP="00B8176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0F13A2C1"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7F578DF7"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5CEE4459"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3BC101D8"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76708A71"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567BFC1F"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6D8420D4"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00EC509E"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04DD6A96"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lastRenderedPageBreak/>
        <w:t xml:space="preserve"> </w:t>
      </w:r>
    </w:p>
    <w:p w14:paraId="3D4E9DE9"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0C0CD96F" w14:textId="77777777" w:rsidR="00B81760" w:rsidRPr="00234E4D" w:rsidRDefault="00B81760" w:rsidP="00B8176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w:t>
      </w:r>
    </w:p>
    <w:p w14:paraId="63FE2D1F" w14:textId="77777777" w:rsidR="00B81760" w:rsidRPr="00234E4D" w:rsidRDefault="00B81760" w:rsidP="00B8176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2915E823"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48775371" w14:textId="77777777" w:rsidR="00B81760" w:rsidRPr="00234E4D" w:rsidRDefault="00B81760" w:rsidP="00B8176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24C8EFE4" w14:textId="77777777" w:rsidR="00B81760"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p>
    <w:p w14:paraId="3B096B77" w14:textId="4BA7CF80" w:rsidR="00B81760" w:rsidRDefault="00B81760" w:rsidP="00B81760">
      <w:pPr>
        <w:tabs>
          <w:tab w:val="left" w:pos="1192"/>
        </w:tabs>
        <w:spacing w:line="240" w:lineRule="auto"/>
        <w:ind w:left="-5" w:right="0"/>
        <w:rPr>
          <w:rFonts w:asciiTheme="minorHAnsi" w:hAnsiTheme="minorHAnsi" w:cstheme="minorHAnsi"/>
        </w:rPr>
      </w:pPr>
    </w:p>
    <w:p w14:paraId="7FD03AE3" w14:textId="72700B0D" w:rsidR="00B81760" w:rsidRDefault="00B81760" w:rsidP="00B81760">
      <w:pPr>
        <w:tabs>
          <w:tab w:val="left" w:pos="1192"/>
        </w:tabs>
        <w:spacing w:line="240" w:lineRule="auto"/>
        <w:ind w:left="-5" w:right="0"/>
        <w:rPr>
          <w:rFonts w:asciiTheme="minorHAnsi" w:hAnsiTheme="minorHAnsi" w:cstheme="minorHAnsi"/>
        </w:rPr>
      </w:pPr>
    </w:p>
    <w:p w14:paraId="4F64E3D6" w14:textId="6C857B28" w:rsidR="00B81760" w:rsidRDefault="00B81760" w:rsidP="00B81760">
      <w:pPr>
        <w:tabs>
          <w:tab w:val="left" w:pos="1192"/>
        </w:tabs>
        <w:spacing w:line="240" w:lineRule="auto"/>
        <w:ind w:left="-5" w:right="0"/>
        <w:rPr>
          <w:rFonts w:asciiTheme="minorHAnsi" w:hAnsiTheme="minorHAnsi" w:cstheme="minorHAnsi"/>
        </w:rPr>
      </w:pPr>
    </w:p>
    <w:p w14:paraId="57D29561" w14:textId="44B9A126" w:rsidR="00B81760" w:rsidRDefault="00B81760" w:rsidP="00B81760">
      <w:pPr>
        <w:tabs>
          <w:tab w:val="left" w:pos="1192"/>
        </w:tabs>
        <w:spacing w:line="240" w:lineRule="auto"/>
        <w:ind w:left="-5" w:right="0"/>
        <w:rPr>
          <w:rFonts w:asciiTheme="minorHAnsi" w:hAnsiTheme="minorHAnsi" w:cstheme="minorHAnsi"/>
        </w:rPr>
      </w:pPr>
    </w:p>
    <w:p w14:paraId="206812C3" w14:textId="53A48227" w:rsidR="00B81760" w:rsidRDefault="00B81760" w:rsidP="00B81760">
      <w:pPr>
        <w:tabs>
          <w:tab w:val="left" w:pos="1192"/>
        </w:tabs>
        <w:spacing w:line="240" w:lineRule="auto"/>
        <w:ind w:left="-5" w:right="0"/>
        <w:rPr>
          <w:rFonts w:asciiTheme="minorHAnsi" w:hAnsiTheme="minorHAnsi" w:cstheme="minorHAnsi"/>
        </w:rPr>
      </w:pPr>
    </w:p>
    <w:p w14:paraId="6921FEA9" w14:textId="58339A32" w:rsidR="00B81760" w:rsidRDefault="00B81760" w:rsidP="00B81760">
      <w:pPr>
        <w:tabs>
          <w:tab w:val="left" w:pos="1192"/>
        </w:tabs>
        <w:spacing w:line="240" w:lineRule="auto"/>
        <w:ind w:left="-5" w:right="0"/>
        <w:rPr>
          <w:rFonts w:asciiTheme="minorHAnsi" w:hAnsiTheme="minorHAnsi" w:cstheme="minorHAnsi"/>
        </w:rPr>
      </w:pPr>
    </w:p>
    <w:p w14:paraId="4EAF5338" w14:textId="37186A21" w:rsidR="00B81760" w:rsidRDefault="00B81760" w:rsidP="00B81760">
      <w:pPr>
        <w:tabs>
          <w:tab w:val="left" w:pos="1192"/>
        </w:tabs>
        <w:spacing w:line="240" w:lineRule="auto"/>
        <w:ind w:left="-5" w:right="0"/>
        <w:rPr>
          <w:rFonts w:asciiTheme="minorHAnsi" w:hAnsiTheme="minorHAnsi" w:cstheme="minorHAnsi"/>
        </w:rPr>
      </w:pPr>
    </w:p>
    <w:p w14:paraId="3EAC4536" w14:textId="71E7FE8F" w:rsidR="00B81760" w:rsidRDefault="00B81760" w:rsidP="00B81760">
      <w:pPr>
        <w:tabs>
          <w:tab w:val="left" w:pos="1192"/>
        </w:tabs>
        <w:spacing w:line="240" w:lineRule="auto"/>
        <w:ind w:left="-5" w:right="0"/>
        <w:rPr>
          <w:rFonts w:asciiTheme="minorHAnsi" w:hAnsiTheme="minorHAnsi" w:cstheme="minorHAnsi"/>
        </w:rPr>
      </w:pPr>
    </w:p>
    <w:p w14:paraId="6C1D9AE6" w14:textId="46CC5993" w:rsidR="00B81760" w:rsidRDefault="00B81760" w:rsidP="00B81760">
      <w:pPr>
        <w:tabs>
          <w:tab w:val="left" w:pos="1192"/>
        </w:tabs>
        <w:spacing w:line="240" w:lineRule="auto"/>
        <w:ind w:left="-5" w:right="0"/>
        <w:rPr>
          <w:rFonts w:asciiTheme="minorHAnsi" w:hAnsiTheme="minorHAnsi" w:cstheme="minorHAnsi"/>
        </w:rPr>
      </w:pPr>
    </w:p>
    <w:p w14:paraId="28952529" w14:textId="7CBF57AE" w:rsidR="00B81760" w:rsidRDefault="00B81760" w:rsidP="00B81760">
      <w:pPr>
        <w:tabs>
          <w:tab w:val="left" w:pos="1192"/>
        </w:tabs>
        <w:spacing w:line="240" w:lineRule="auto"/>
        <w:ind w:left="-5" w:right="0"/>
        <w:rPr>
          <w:rFonts w:asciiTheme="minorHAnsi" w:hAnsiTheme="minorHAnsi" w:cstheme="minorHAnsi"/>
        </w:rPr>
      </w:pPr>
    </w:p>
    <w:p w14:paraId="53939A7B" w14:textId="609A4CA7" w:rsidR="00B81760" w:rsidRDefault="00B81760" w:rsidP="00B81760">
      <w:pPr>
        <w:tabs>
          <w:tab w:val="left" w:pos="1192"/>
        </w:tabs>
        <w:spacing w:line="240" w:lineRule="auto"/>
        <w:ind w:left="-5" w:right="0"/>
        <w:rPr>
          <w:rFonts w:asciiTheme="minorHAnsi" w:hAnsiTheme="minorHAnsi" w:cstheme="minorHAnsi"/>
        </w:rPr>
      </w:pPr>
    </w:p>
    <w:p w14:paraId="1A7B990F" w14:textId="12AB87A1" w:rsidR="00B81760" w:rsidRDefault="00B81760" w:rsidP="00B81760">
      <w:pPr>
        <w:tabs>
          <w:tab w:val="left" w:pos="1192"/>
        </w:tabs>
        <w:spacing w:line="240" w:lineRule="auto"/>
        <w:ind w:left="-5" w:right="0"/>
        <w:rPr>
          <w:rFonts w:asciiTheme="minorHAnsi" w:hAnsiTheme="minorHAnsi" w:cstheme="minorHAnsi"/>
        </w:rPr>
      </w:pPr>
    </w:p>
    <w:p w14:paraId="597EE149" w14:textId="73959764" w:rsidR="00B81760" w:rsidRDefault="00B81760" w:rsidP="00B81760">
      <w:pPr>
        <w:tabs>
          <w:tab w:val="left" w:pos="1192"/>
        </w:tabs>
        <w:spacing w:line="240" w:lineRule="auto"/>
        <w:ind w:left="-5" w:right="0"/>
        <w:rPr>
          <w:rFonts w:asciiTheme="minorHAnsi" w:hAnsiTheme="minorHAnsi" w:cstheme="minorHAnsi"/>
        </w:rPr>
      </w:pPr>
    </w:p>
    <w:p w14:paraId="4CDDCA6B" w14:textId="73AB44B5" w:rsidR="00B81760" w:rsidRDefault="00B81760" w:rsidP="00B81760">
      <w:pPr>
        <w:tabs>
          <w:tab w:val="left" w:pos="1192"/>
        </w:tabs>
        <w:spacing w:line="240" w:lineRule="auto"/>
        <w:ind w:left="-5" w:right="0"/>
        <w:rPr>
          <w:rFonts w:asciiTheme="minorHAnsi" w:hAnsiTheme="minorHAnsi" w:cstheme="minorHAnsi"/>
        </w:rPr>
      </w:pPr>
    </w:p>
    <w:p w14:paraId="0C77CBCB" w14:textId="6AD1DDEB" w:rsidR="00B81760" w:rsidRDefault="00B81760" w:rsidP="00B81760">
      <w:pPr>
        <w:tabs>
          <w:tab w:val="left" w:pos="1192"/>
        </w:tabs>
        <w:spacing w:line="240" w:lineRule="auto"/>
        <w:ind w:left="-5" w:right="0"/>
        <w:rPr>
          <w:rFonts w:asciiTheme="minorHAnsi" w:hAnsiTheme="minorHAnsi" w:cstheme="minorHAnsi"/>
        </w:rPr>
      </w:pPr>
    </w:p>
    <w:p w14:paraId="103B82E6" w14:textId="56197537" w:rsidR="00B81760" w:rsidRDefault="00B81760" w:rsidP="00B81760">
      <w:pPr>
        <w:tabs>
          <w:tab w:val="left" w:pos="1192"/>
        </w:tabs>
        <w:spacing w:line="240" w:lineRule="auto"/>
        <w:ind w:left="-5" w:right="0"/>
        <w:rPr>
          <w:rFonts w:asciiTheme="minorHAnsi" w:hAnsiTheme="minorHAnsi" w:cstheme="minorHAnsi"/>
        </w:rPr>
      </w:pPr>
    </w:p>
    <w:p w14:paraId="29B299A5" w14:textId="43BD208A" w:rsidR="00B81760" w:rsidRDefault="00B81760" w:rsidP="00B81760">
      <w:pPr>
        <w:tabs>
          <w:tab w:val="left" w:pos="1192"/>
        </w:tabs>
        <w:spacing w:line="240" w:lineRule="auto"/>
        <w:ind w:left="-5" w:right="0"/>
        <w:rPr>
          <w:rFonts w:asciiTheme="minorHAnsi" w:hAnsiTheme="minorHAnsi" w:cstheme="minorHAnsi"/>
        </w:rPr>
      </w:pPr>
    </w:p>
    <w:p w14:paraId="4996208E" w14:textId="1F6BB9EF" w:rsidR="00B81760" w:rsidRDefault="00B81760" w:rsidP="00B81760">
      <w:pPr>
        <w:tabs>
          <w:tab w:val="left" w:pos="1192"/>
        </w:tabs>
        <w:spacing w:line="240" w:lineRule="auto"/>
        <w:ind w:left="-5" w:right="0"/>
        <w:rPr>
          <w:rFonts w:asciiTheme="minorHAnsi" w:hAnsiTheme="minorHAnsi" w:cstheme="minorHAnsi"/>
        </w:rPr>
      </w:pPr>
    </w:p>
    <w:p w14:paraId="02C8D135" w14:textId="6D0E8763" w:rsidR="00B81760" w:rsidRDefault="00B81760" w:rsidP="00B81760">
      <w:pPr>
        <w:tabs>
          <w:tab w:val="left" w:pos="1192"/>
        </w:tabs>
        <w:spacing w:line="240" w:lineRule="auto"/>
        <w:ind w:left="-5" w:right="0"/>
        <w:rPr>
          <w:rFonts w:asciiTheme="minorHAnsi" w:hAnsiTheme="minorHAnsi" w:cstheme="minorHAnsi"/>
        </w:rPr>
      </w:pPr>
    </w:p>
    <w:p w14:paraId="616CD674" w14:textId="276C09DE" w:rsidR="00B81760" w:rsidRDefault="00B81760" w:rsidP="00B81760">
      <w:pPr>
        <w:tabs>
          <w:tab w:val="left" w:pos="1192"/>
        </w:tabs>
        <w:spacing w:line="240" w:lineRule="auto"/>
        <w:ind w:left="-5" w:right="0"/>
        <w:rPr>
          <w:rFonts w:asciiTheme="minorHAnsi" w:hAnsiTheme="minorHAnsi" w:cstheme="minorHAnsi"/>
        </w:rPr>
      </w:pPr>
    </w:p>
    <w:p w14:paraId="76C3486F" w14:textId="3CBED2C5" w:rsidR="00B81760" w:rsidRDefault="00B81760" w:rsidP="00B81760">
      <w:pPr>
        <w:tabs>
          <w:tab w:val="left" w:pos="1192"/>
        </w:tabs>
        <w:spacing w:line="240" w:lineRule="auto"/>
        <w:ind w:left="-5" w:right="0"/>
        <w:rPr>
          <w:rFonts w:asciiTheme="minorHAnsi" w:hAnsiTheme="minorHAnsi" w:cstheme="minorHAnsi"/>
        </w:rPr>
      </w:pPr>
    </w:p>
    <w:p w14:paraId="7FA8A08F" w14:textId="03249BB8" w:rsidR="00B81760" w:rsidRDefault="00B81760" w:rsidP="00B81760">
      <w:pPr>
        <w:tabs>
          <w:tab w:val="left" w:pos="1192"/>
        </w:tabs>
        <w:spacing w:line="240" w:lineRule="auto"/>
        <w:ind w:left="-5" w:right="0"/>
        <w:rPr>
          <w:rFonts w:asciiTheme="minorHAnsi" w:hAnsiTheme="minorHAnsi" w:cstheme="minorHAnsi"/>
        </w:rPr>
      </w:pPr>
    </w:p>
    <w:p w14:paraId="2E76886F" w14:textId="145CD2B6" w:rsidR="00B81760" w:rsidRDefault="00B81760" w:rsidP="00B81760">
      <w:pPr>
        <w:tabs>
          <w:tab w:val="left" w:pos="1192"/>
        </w:tabs>
        <w:spacing w:line="240" w:lineRule="auto"/>
        <w:ind w:left="-5" w:right="0"/>
        <w:rPr>
          <w:rFonts w:asciiTheme="minorHAnsi" w:hAnsiTheme="minorHAnsi" w:cstheme="minorHAnsi"/>
        </w:rPr>
      </w:pPr>
    </w:p>
    <w:p w14:paraId="480C4611" w14:textId="19E8CBA0" w:rsidR="00B81760" w:rsidRDefault="00B81760" w:rsidP="00B81760">
      <w:pPr>
        <w:tabs>
          <w:tab w:val="left" w:pos="1192"/>
        </w:tabs>
        <w:spacing w:line="240" w:lineRule="auto"/>
        <w:ind w:left="-5" w:right="0"/>
        <w:rPr>
          <w:rFonts w:asciiTheme="minorHAnsi" w:hAnsiTheme="minorHAnsi" w:cstheme="minorHAnsi"/>
        </w:rPr>
      </w:pPr>
    </w:p>
    <w:p w14:paraId="12D87D9D" w14:textId="1657A443" w:rsidR="00B81760" w:rsidRDefault="00B81760" w:rsidP="00B81760">
      <w:pPr>
        <w:tabs>
          <w:tab w:val="left" w:pos="1192"/>
        </w:tabs>
        <w:spacing w:line="240" w:lineRule="auto"/>
        <w:ind w:left="-5" w:right="0"/>
        <w:rPr>
          <w:rFonts w:asciiTheme="minorHAnsi" w:hAnsiTheme="minorHAnsi" w:cstheme="minorHAnsi"/>
        </w:rPr>
      </w:pPr>
    </w:p>
    <w:p w14:paraId="3B4568F8" w14:textId="70D8C8A2" w:rsidR="00B81760" w:rsidRDefault="00B81760" w:rsidP="00B81760">
      <w:pPr>
        <w:tabs>
          <w:tab w:val="left" w:pos="1192"/>
        </w:tabs>
        <w:spacing w:line="240" w:lineRule="auto"/>
        <w:ind w:left="-5" w:right="0"/>
        <w:rPr>
          <w:rFonts w:asciiTheme="minorHAnsi" w:hAnsiTheme="minorHAnsi" w:cstheme="minorHAnsi"/>
        </w:rPr>
      </w:pPr>
    </w:p>
    <w:p w14:paraId="4795E730" w14:textId="5CD2EB7C" w:rsidR="00B81760" w:rsidRDefault="00B81760" w:rsidP="00B81760">
      <w:pPr>
        <w:tabs>
          <w:tab w:val="left" w:pos="1192"/>
        </w:tabs>
        <w:spacing w:line="240" w:lineRule="auto"/>
        <w:ind w:left="-5" w:right="0"/>
        <w:rPr>
          <w:rFonts w:asciiTheme="minorHAnsi" w:hAnsiTheme="minorHAnsi" w:cstheme="minorHAnsi"/>
        </w:rPr>
      </w:pPr>
    </w:p>
    <w:p w14:paraId="22A0E617" w14:textId="11A7C55E" w:rsidR="00B81760" w:rsidRDefault="00B81760" w:rsidP="00B81760">
      <w:pPr>
        <w:tabs>
          <w:tab w:val="left" w:pos="1192"/>
        </w:tabs>
        <w:spacing w:line="240" w:lineRule="auto"/>
        <w:ind w:left="-5" w:right="0"/>
        <w:rPr>
          <w:rFonts w:asciiTheme="minorHAnsi" w:hAnsiTheme="minorHAnsi" w:cstheme="minorHAnsi"/>
        </w:rPr>
      </w:pPr>
    </w:p>
    <w:p w14:paraId="6C4B65C9" w14:textId="238CCA88" w:rsidR="00B81760" w:rsidRDefault="00B81760" w:rsidP="00B81760">
      <w:pPr>
        <w:tabs>
          <w:tab w:val="left" w:pos="1192"/>
        </w:tabs>
        <w:spacing w:line="240" w:lineRule="auto"/>
        <w:ind w:left="-5" w:right="0"/>
        <w:rPr>
          <w:rFonts w:asciiTheme="minorHAnsi" w:hAnsiTheme="minorHAnsi" w:cstheme="minorHAnsi"/>
        </w:rPr>
      </w:pPr>
    </w:p>
    <w:p w14:paraId="6B427648" w14:textId="6FC08ECE" w:rsidR="00B81760" w:rsidRDefault="00B81760" w:rsidP="00B81760">
      <w:pPr>
        <w:tabs>
          <w:tab w:val="left" w:pos="1192"/>
        </w:tabs>
        <w:spacing w:line="240" w:lineRule="auto"/>
        <w:ind w:left="-5" w:right="0"/>
        <w:rPr>
          <w:rFonts w:asciiTheme="minorHAnsi" w:hAnsiTheme="minorHAnsi" w:cstheme="minorHAnsi"/>
        </w:rPr>
      </w:pPr>
    </w:p>
    <w:p w14:paraId="49336F58" w14:textId="55435C35" w:rsidR="00B81760" w:rsidRDefault="00B81760" w:rsidP="00B81760">
      <w:pPr>
        <w:tabs>
          <w:tab w:val="left" w:pos="1192"/>
        </w:tabs>
        <w:spacing w:line="240" w:lineRule="auto"/>
        <w:ind w:left="-5" w:right="0"/>
        <w:rPr>
          <w:rFonts w:asciiTheme="minorHAnsi" w:hAnsiTheme="minorHAnsi" w:cstheme="minorHAnsi"/>
        </w:rPr>
      </w:pPr>
    </w:p>
    <w:p w14:paraId="143543E9" w14:textId="5A7AEF46" w:rsidR="00B81760" w:rsidRDefault="00B81760" w:rsidP="00B81760">
      <w:pPr>
        <w:tabs>
          <w:tab w:val="left" w:pos="1192"/>
        </w:tabs>
        <w:spacing w:line="240" w:lineRule="auto"/>
        <w:ind w:left="-5" w:right="0"/>
        <w:rPr>
          <w:rFonts w:asciiTheme="minorHAnsi" w:hAnsiTheme="minorHAnsi" w:cstheme="minorHAnsi"/>
        </w:rPr>
      </w:pPr>
    </w:p>
    <w:p w14:paraId="393A4206" w14:textId="0B03A1BF" w:rsidR="00B81760" w:rsidRDefault="00B81760" w:rsidP="00B81760">
      <w:pPr>
        <w:tabs>
          <w:tab w:val="left" w:pos="1192"/>
        </w:tabs>
        <w:spacing w:line="240" w:lineRule="auto"/>
        <w:ind w:left="-5" w:right="0"/>
        <w:rPr>
          <w:rFonts w:asciiTheme="minorHAnsi" w:hAnsiTheme="minorHAnsi" w:cstheme="minorHAnsi"/>
        </w:rPr>
      </w:pPr>
    </w:p>
    <w:p w14:paraId="2560CD64" w14:textId="0DB4473A" w:rsidR="00B81760" w:rsidRDefault="00B81760" w:rsidP="00B81760">
      <w:pPr>
        <w:tabs>
          <w:tab w:val="left" w:pos="1192"/>
        </w:tabs>
        <w:spacing w:line="240" w:lineRule="auto"/>
        <w:ind w:left="-5" w:right="0"/>
        <w:rPr>
          <w:rFonts w:asciiTheme="minorHAnsi" w:hAnsiTheme="minorHAnsi" w:cstheme="minorHAnsi"/>
        </w:rPr>
      </w:pPr>
    </w:p>
    <w:p w14:paraId="581D4400" w14:textId="75C69C39" w:rsidR="00B81760" w:rsidRDefault="00B81760" w:rsidP="00B81760">
      <w:pPr>
        <w:tabs>
          <w:tab w:val="left" w:pos="1192"/>
        </w:tabs>
        <w:spacing w:line="240" w:lineRule="auto"/>
        <w:ind w:left="-5" w:right="0"/>
        <w:rPr>
          <w:rFonts w:asciiTheme="minorHAnsi" w:hAnsiTheme="minorHAnsi" w:cstheme="minorHAnsi"/>
        </w:rPr>
      </w:pPr>
    </w:p>
    <w:p w14:paraId="5F6429F2" w14:textId="20AA10D8" w:rsidR="00B81760" w:rsidRDefault="00B81760" w:rsidP="00B81760">
      <w:pPr>
        <w:tabs>
          <w:tab w:val="left" w:pos="1192"/>
        </w:tabs>
        <w:spacing w:line="240" w:lineRule="auto"/>
        <w:ind w:left="-5" w:right="0"/>
        <w:rPr>
          <w:rFonts w:asciiTheme="minorHAnsi" w:hAnsiTheme="minorHAnsi" w:cstheme="minorHAnsi"/>
        </w:rPr>
      </w:pPr>
    </w:p>
    <w:p w14:paraId="3754DF79" w14:textId="4E0DF6DA" w:rsidR="00B81760" w:rsidRDefault="00B81760" w:rsidP="00B81760">
      <w:pPr>
        <w:tabs>
          <w:tab w:val="left" w:pos="1192"/>
        </w:tabs>
        <w:spacing w:line="240" w:lineRule="auto"/>
        <w:ind w:left="-5" w:right="0"/>
        <w:rPr>
          <w:rFonts w:asciiTheme="minorHAnsi" w:hAnsiTheme="minorHAnsi" w:cstheme="minorHAnsi"/>
        </w:rPr>
      </w:pPr>
    </w:p>
    <w:p w14:paraId="08C3F77E" w14:textId="60FA5EA2" w:rsidR="00B81760" w:rsidRDefault="00B81760" w:rsidP="00B81760">
      <w:pPr>
        <w:tabs>
          <w:tab w:val="left" w:pos="1192"/>
        </w:tabs>
        <w:spacing w:line="240" w:lineRule="auto"/>
        <w:ind w:left="-5" w:right="0"/>
        <w:rPr>
          <w:rFonts w:asciiTheme="minorHAnsi" w:hAnsiTheme="minorHAnsi" w:cstheme="minorHAnsi"/>
        </w:rPr>
      </w:pPr>
    </w:p>
    <w:p w14:paraId="000D6018" w14:textId="1C2C3A22" w:rsidR="00B81760" w:rsidRDefault="00B81760" w:rsidP="00B81760">
      <w:pPr>
        <w:tabs>
          <w:tab w:val="left" w:pos="1192"/>
        </w:tabs>
        <w:spacing w:line="240" w:lineRule="auto"/>
        <w:ind w:left="-5" w:right="0"/>
        <w:rPr>
          <w:rFonts w:asciiTheme="minorHAnsi" w:hAnsiTheme="minorHAnsi" w:cstheme="minorHAnsi"/>
        </w:rPr>
      </w:pPr>
    </w:p>
    <w:p w14:paraId="0E547862" w14:textId="77777777" w:rsidR="00B81760" w:rsidRPr="00C96F21" w:rsidRDefault="00B81760" w:rsidP="00B81760">
      <w:pPr>
        <w:tabs>
          <w:tab w:val="center" w:pos="4400"/>
          <w:tab w:val="center" w:pos="5312"/>
        </w:tabs>
        <w:spacing w:after="0"/>
        <w:ind w:left="0" w:right="0" w:firstLine="0"/>
        <w:jc w:val="center"/>
        <w:rPr>
          <w:highlight w:val="yellow"/>
        </w:rPr>
      </w:pPr>
      <w:r w:rsidRPr="00261049">
        <w:rPr>
          <w:b/>
        </w:rPr>
        <w:t xml:space="preserve">UCHWAŁA NR </w:t>
      </w:r>
      <w:r w:rsidRPr="00FE13AD">
        <w:rPr>
          <w:b/>
        </w:rPr>
        <w:t>[</w:t>
      </w:r>
      <w:r w:rsidRPr="00FE13AD">
        <w:rPr>
          <w:b/>
          <w:highlight w:val="yellow"/>
        </w:rPr>
        <w:sym w:font="Wingdings" w:char="F06C"/>
      </w:r>
      <w:r w:rsidRPr="00FE13AD">
        <w:rPr>
          <w:b/>
        </w:rPr>
        <w:t>]</w:t>
      </w:r>
    </w:p>
    <w:p w14:paraId="599AEE90" w14:textId="77777777" w:rsidR="00B81760" w:rsidRPr="00261049" w:rsidRDefault="00B81760" w:rsidP="00B81760">
      <w:pPr>
        <w:spacing w:after="0"/>
        <w:ind w:left="1359" w:right="1351"/>
        <w:jc w:val="center"/>
      </w:pPr>
      <w:r w:rsidRPr="00261049">
        <w:rPr>
          <w:b/>
        </w:rPr>
        <w:t>ZWYCZAJNEGO WALNEGO ZGROMADZENIA</w:t>
      </w:r>
    </w:p>
    <w:p w14:paraId="27BEF589" w14:textId="77777777" w:rsidR="00B81760" w:rsidRPr="00C96F21" w:rsidRDefault="00B81760" w:rsidP="00B81760">
      <w:pPr>
        <w:spacing w:after="0"/>
        <w:ind w:left="2193" w:right="2185"/>
        <w:jc w:val="center"/>
        <w:rPr>
          <w:highlight w:val="yellow"/>
        </w:rPr>
      </w:pPr>
      <w:r w:rsidRPr="00261049">
        <w:rPr>
          <w:b/>
        </w:rPr>
        <w:t xml:space="preserve">ALTA SPÓŁKA AKCYJNA Z SIEDZIBĄ W WARSZAWIE </w:t>
      </w:r>
      <w:r>
        <w:rPr>
          <w:b/>
        </w:rPr>
        <w:t>z dnia 30 czerwca 2022</w:t>
      </w:r>
    </w:p>
    <w:p w14:paraId="63DE5FD6" w14:textId="77777777" w:rsidR="00B81760" w:rsidRPr="00D374B3" w:rsidRDefault="00B81760" w:rsidP="00B81760">
      <w:pPr>
        <w:spacing w:after="0"/>
        <w:ind w:left="0"/>
        <w:jc w:val="center"/>
        <w:rPr>
          <w:b/>
        </w:rPr>
      </w:pPr>
      <w:r w:rsidRPr="00D374B3">
        <w:rPr>
          <w:b/>
        </w:rPr>
        <w:t>w sprawie</w:t>
      </w:r>
      <w:r>
        <w:rPr>
          <w:b/>
        </w:rPr>
        <w:t xml:space="preserve"> powołania członka Rady Nadzorczej Spółki</w:t>
      </w:r>
    </w:p>
    <w:p w14:paraId="650F7120" w14:textId="77777777" w:rsidR="00B81760" w:rsidRPr="00261049" w:rsidRDefault="00B81760" w:rsidP="00B81760">
      <w:pPr>
        <w:spacing w:before="120" w:after="240"/>
        <w:ind w:left="1360" w:right="1349" w:hanging="11"/>
        <w:jc w:val="center"/>
      </w:pPr>
      <w:r w:rsidRPr="00261049">
        <w:rPr>
          <w:b/>
        </w:rPr>
        <w:t xml:space="preserve">§1 </w:t>
      </w:r>
    </w:p>
    <w:p w14:paraId="1C73D768" w14:textId="77777777" w:rsidR="00B81760" w:rsidRPr="00261049" w:rsidRDefault="00B81760" w:rsidP="00B81760">
      <w:pPr>
        <w:spacing w:after="244"/>
        <w:ind w:left="-5" w:right="0"/>
      </w:pPr>
      <w:r>
        <w:t>Nadzwyczajne Walne Zgromadzenie spółki pod firmą Alta Spółka Akcyjna z siedzibą w Warszawie („</w:t>
      </w:r>
      <w:r w:rsidRPr="008215BA">
        <w:rPr>
          <w:b/>
        </w:rPr>
        <w:t>Spółka</w:t>
      </w:r>
      <w:r>
        <w:t xml:space="preserve">”), działając na podstawie art. 385 §1 ustawy z dnia 15 września 2000 r. - Kodeks Spółek Handlowych (tj. Dz. U. z 2020 r., poz. 1526, ze zm.) oraz art. </w:t>
      </w:r>
      <w:r w:rsidRPr="006B2686">
        <w:t>art. 13 ust. 1 lit. a)</w:t>
      </w:r>
      <w:r>
        <w:t xml:space="preserve"> Statutu Spółki, postanawia powołać Pana/Panią __________________________na członka Rady Nadzorczej Spółki, nowej i wspólnej kadencji.</w:t>
      </w:r>
    </w:p>
    <w:p w14:paraId="231B7126" w14:textId="77777777" w:rsidR="00B81760" w:rsidRPr="00261049" w:rsidRDefault="00B81760" w:rsidP="00B81760">
      <w:pPr>
        <w:spacing w:before="120" w:after="240"/>
        <w:ind w:left="1360" w:right="1349" w:hanging="11"/>
        <w:jc w:val="center"/>
      </w:pPr>
      <w:r w:rsidRPr="00261049">
        <w:rPr>
          <w:b/>
        </w:rPr>
        <w:t xml:space="preserve">§2 </w:t>
      </w:r>
    </w:p>
    <w:p w14:paraId="6ED07367" w14:textId="77777777" w:rsidR="00B81760" w:rsidRPr="00261049" w:rsidRDefault="00B81760" w:rsidP="00B81760">
      <w:pPr>
        <w:ind w:left="-5" w:right="0"/>
      </w:pPr>
      <w:r w:rsidRPr="00261049">
        <w:t xml:space="preserve">Uchwała wchodzi w życie z dniem podjęcia. </w:t>
      </w:r>
    </w:p>
    <w:p w14:paraId="124496C2" w14:textId="04688174" w:rsidR="00B81760" w:rsidRDefault="00B81760" w:rsidP="00B81760">
      <w:pPr>
        <w:tabs>
          <w:tab w:val="left" w:pos="1192"/>
        </w:tabs>
        <w:spacing w:line="240" w:lineRule="auto"/>
        <w:ind w:left="-5" w:right="0"/>
        <w:rPr>
          <w:rFonts w:asciiTheme="minorHAnsi" w:hAnsiTheme="minorHAnsi" w:cstheme="minorHAnsi"/>
        </w:rPr>
      </w:pPr>
    </w:p>
    <w:p w14:paraId="4912C237"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6FB19D22" w14:textId="77777777" w:rsidR="00B81760" w:rsidRPr="00234E4D" w:rsidRDefault="00B81760" w:rsidP="00B8176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0BE60370" w14:textId="77777777" w:rsidR="00B81760" w:rsidRPr="00234E4D" w:rsidRDefault="00B81760" w:rsidP="00B8176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121E8A53" w14:textId="77777777" w:rsidR="00B81760" w:rsidRPr="00234E4D" w:rsidRDefault="00B81760" w:rsidP="00B8176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38AD5331" w14:textId="77777777" w:rsidR="00B81760" w:rsidRPr="00234E4D" w:rsidRDefault="00B81760" w:rsidP="00B8176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6C5D4BC0" w14:textId="77777777" w:rsidR="00B81760" w:rsidRPr="00234E4D" w:rsidRDefault="00B81760" w:rsidP="00B8176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522FF37E"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149D1499"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692BF3AB"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562FC8E7"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023B2156"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317A846F"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443765E7"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1C4D15A7"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54446D20"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601B4D13"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1268B3B0" w14:textId="77777777" w:rsidR="00B81760" w:rsidRPr="00234E4D" w:rsidRDefault="00B81760" w:rsidP="00B8176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w:t>
      </w:r>
    </w:p>
    <w:p w14:paraId="55C21BFC" w14:textId="77777777" w:rsidR="00B81760" w:rsidRPr="00234E4D" w:rsidRDefault="00B81760" w:rsidP="00B8176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12B88378"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4B983BCE" w14:textId="77777777" w:rsidR="00B81760" w:rsidRPr="00234E4D" w:rsidRDefault="00B81760" w:rsidP="00B8176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2A3B23EE" w14:textId="6B4F61C9" w:rsidR="00B81760"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p>
    <w:p w14:paraId="5F673AF4" w14:textId="164D8D6B" w:rsidR="00B81760" w:rsidRDefault="00B81760" w:rsidP="00B81760">
      <w:pPr>
        <w:tabs>
          <w:tab w:val="left" w:pos="1192"/>
        </w:tabs>
        <w:spacing w:line="240" w:lineRule="auto"/>
        <w:ind w:left="-5" w:right="0"/>
        <w:rPr>
          <w:rFonts w:asciiTheme="minorHAnsi" w:hAnsiTheme="minorHAnsi" w:cstheme="minorHAnsi"/>
        </w:rPr>
      </w:pPr>
    </w:p>
    <w:p w14:paraId="3836EF21" w14:textId="2E8093BD" w:rsidR="00B81760" w:rsidRDefault="00B81760" w:rsidP="00B81760">
      <w:pPr>
        <w:tabs>
          <w:tab w:val="left" w:pos="1192"/>
        </w:tabs>
        <w:spacing w:line="240" w:lineRule="auto"/>
        <w:ind w:left="-5" w:right="0"/>
        <w:rPr>
          <w:rFonts w:asciiTheme="minorHAnsi" w:hAnsiTheme="minorHAnsi" w:cstheme="minorHAnsi"/>
        </w:rPr>
      </w:pPr>
    </w:p>
    <w:p w14:paraId="318A8D83" w14:textId="77777777" w:rsidR="00B81760" w:rsidRPr="00C96F21" w:rsidRDefault="00B81760" w:rsidP="00B81760">
      <w:pPr>
        <w:tabs>
          <w:tab w:val="center" w:pos="4400"/>
          <w:tab w:val="center" w:pos="5312"/>
        </w:tabs>
        <w:spacing w:after="0"/>
        <w:ind w:left="0" w:right="0" w:firstLine="0"/>
        <w:jc w:val="center"/>
        <w:rPr>
          <w:highlight w:val="yellow"/>
        </w:rPr>
      </w:pPr>
      <w:r w:rsidRPr="00261049">
        <w:rPr>
          <w:b/>
        </w:rPr>
        <w:t xml:space="preserve">UCHWAŁA NR </w:t>
      </w:r>
      <w:r w:rsidRPr="00FE13AD">
        <w:rPr>
          <w:b/>
        </w:rPr>
        <w:t>[</w:t>
      </w:r>
      <w:r w:rsidRPr="00FE13AD">
        <w:rPr>
          <w:b/>
          <w:highlight w:val="yellow"/>
        </w:rPr>
        <w:sym w:font="Wingdings" w:char="F06C"/>
      </w:r>
      <w:r w:rsidRPr="00FE13AD">
        <w:rPr>
          <w:b/>
        </w:rPr>
        <w:t>]</w:t>
      </w:r>
    </w:p>
    <w:p w14:paraId="2B6397BC" w14:textId="77777777" w:rsidR="00B81760" w:rsidRPr="00261049" w:rsidRDefault="00B81760" w:rsidP="00B81760">
      <w:pPr>
        <w:spacing w:after="0"/>
        <w:ind w:left="1359" w:right="1351"/>
        <w:jc w:val="center"/>
      </w:pPr>
      <w:r w:rsidRPr="00261049">
        <w:rPr>
          <w:b/>
        </w:rPr>
        <w:t>ZWYCZAJNEGO WALNEGO ZGROMADZENIA</w:t>
      </w:r>
    </w:p>
    <w:p w14:paraId="26C0C32B" w14:textId="77777777" w:rsidR="00B81760" w:rsidRPr="00C96F21" w:rsidRDefault="00B81760" w:rsidP="00B81760">
      <w:pPr>
        <w:spacing w:after="0"/>
        <w:ind w:left="2193" w:right="2185"/>
        <w:jc w:val="center"/>
        <w:rPr>
          <w:highlight w:val="yellow"/>
        </w:rPr>
      </w:pPr>
      <w:r w:rsidRPr="00261049">
        <w:rPr>
          <w:b/>
        </w:rPr>
        <w:t xml:space="preserve">ALTA SPÓŁKA AKCYJNA Z SIEDZIBĄ W WARSZAWIE </w:t>
      </w:r>
      <w:r>
        <w:rPr>
          <w:b/>
        </w:rPr>
        <w:t>z dnia 30 czerwca 2022</w:t>
      </w:r>
    </w:p>
    <w:p w14:paraId="4C0C011E" w14:textId="77777777" w:rsidR="00B81760" w:rsidRPr="00D374B3" w:rsidRDefault="00B81760" w:rsidP="00B81760">
      <w:pPr>
        <w:spacing w:after="0"/>
        <w:ind w:left="0"/>
        <w:jc w:val="center"/>
        <w:rPr>
          <w:b/>
        </w:rPr>
      </w:pPr>
      <w:r w:rsidRPr="00D374B3">
        <w:rPr>
          <w:b/>
        </w:rPr>
        <w:t>w sprawie</w:t>
      </w:r>
      <w:r>
        <w:rPr>
          <w:b/>
        </w:rPr>
        <w:t xml:space="preserve"> powołania członka Rady Nadzorczej Spółki</w:t>
      </w:r>
    </w:p>
    <w:p w14:paraId="0393B418" w14:textId="77777777" w:rsidR="00B81760" w:rsidRPr="00261049" w:rsidRDefault="00B81760" w:rsidP="00B81760">
      <w:pPr>
        <w:spacing w:before="120" w:after="240"/>
        <w:ind w:left="1360" w:right="1349" w:hanging="11"/>
        <w:jc w:val="center"/>
      </w:pPr>
      <w:r w:rsidRPr="00261049">
        <w:rPr>
          <w:b/>
        </w:rPr>
        <w:t xml:space="preserve">§1 </w:t>
      </w:r>
    </w:p>
    <w:p w14:paraId="5470A82D" w14:textId="77777777" w:rsidR="00B81760" w:rsidRPr="00261049" w:rsidRDefault="00B81760" w:rsidP="00B81760">
      <w:pPr>
        <w:spacing w:after="244"/>
        <w:ind w:left="-5" w:right="0"/>
      </w:pPr>
      <w:r>
        <w:t>Nadzwyczajne Walne Zgromadzenie spółki pod firmą Alta Spółka Akcyjna z siedzibą w Warszawie („</w:t>
      </w:r>
      <w:r w:rsidRPr="008215BA">
        <w:rPr>
          <w:b/>
        </w:rPr>
        <w:t>Spółka</w:t>
      </w:r>
      <w:r>
        <w:t xml:space="preserve">”), działając na podstawie art. 385 §1 ustawy z dnia 15 września 2000 r. - Kodeks Spółek Handlowych (tj. Dz. U. z 2020 r., poz. 1526, ze zm.) oraz art. </w:t>
      </w:r>
      <w:r w:rsidRPr="006B2686">
        <w:t>art. 13 ust. 1 lit. a)</w:t>
      </w:r>
      <w:r>
        <w:t xml:space="preserve"> Statutu Spółki, postanawia powołać Pana/Panią __________________________na członka Rady Nadzorczej Spółki, nowej i wspólnej kadencji.</w:t>
      </w:r>
    </w:p>
    <w:p w14:paraId="00F0ADAE" w14:textId="77777777" w:rsidR="00B81760" w:rsidRPr="00261049" w:rsidRDefault="00B81760" w:rsidP="00B81760">
      <w:pPr>
        <w:spacing w:before="120" w:after="240"/>
        <w:ind w:left="1360" w:right="1349" w:hanging="11"/>
        <w:jc w:val="center"/>
      </w:pPr>
      <w:r w:rsidRPr="00261049">
        <w:rPr>
          <w:b/>
        </w:rPr>
        <w:t xml:space="preserve">§2 </w:t>
      </w:r>
    </w:p>
    <w:p w14:paraId="2C438BD5" w14:textId="77777777" w:rsidR="00B81760" w:rsidRPr="00261049" w:rsidRDefault="00B81760" w:rsidP="00B81760">
      <w:pPr>
        <w:ind w:left="-5" w:right="0"/>
      </w:pPr>
      <w:r w:rsidRPr="00261049">
        <w:t xml:space="preserve">Uchwała wchodzi w życie z dniem podjęcia. </w:t>
      </w:r>
    </w:p>
    <w:p w14:paraId="365836E2" w14:textId="77777777" w:rsidR="00B81760" w:rsidRDefault="00B81760" w:rsidP="00B81760">
      <w:pPr>
        <w:tabs>
          <w:tab w:val="left" w:pos="1192"/>
        </w:tabs>
        <w:spacing w:line="240" w:lineRule="auto"/>
        <w:ind w:left="-5" w:right="0"/>
        <w:rPr>
          <w:rFonts w:asciiTheme="minorHAnsi" w:hAnsiTheme="minorHAnsi" w:cstheme="minorHAnsi"/>
        </w:rPr>
      </w:pPr>
    </w:p>
    <w:p w14:paraId="713E4C89"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7E0B1069" w14:textId="77777777" w:rsidR="00B81760" w:rsidRPr="00234E4D" w:rsidRDefault="00B81760" w:rsidP="00B8176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09819B09" w14:textId="77777777" w:rsidR="00B81760" w:rsidRPr="00234E4D" w:rsidRDefault="00B81760" w:rsidP="00B8176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4C256ABB" w14:textId="77777777" w:rsidR="00B81760" w:rsidRPr="00234E4D" w:rsidRDefault="00B81760" w:rsidP="00B8176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527C6631" w14:textId="77777777" w:rsidR="00B81760" w:rsidRPr="00234E4D" w:rsidRDefault="00B81760" w:rsidP="00B8176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096952FA" w14:textId="77777777" w:rsidR="00B81760" w:rsidRPr="00234E4D" w:rsidRDefault="00B81760" w:rsidP="00B8176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28A0E6E3"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3FC6506E"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36086E1E"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7C754CC9"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3B0FBDB2"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65ED271C"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56024805"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3091C268"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62DBDA68"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2756C4B0"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46C465E9" w14:textId="77777777" w:rsidR="00B81760" w:rsidRPr="00234E4D" w:rsidRDefault="00B81760" w:rsidP="00B8176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w:t>
      </w:r>
    </w:p>
    <w:p w14:paraId="77866A8A" w14:textId="77777777" w:rsidR="00B81760" w:rsidRPr="00234E4D" w:rsidRDefault="00B81760" w:rsidP="00B8176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7AB23A99"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227EF333" w14:textId="77777777" w:rsidR="00B81760" w:rsidRPr="00234E4D" w:rsidRDefault="00B81760" w:rsidP="00B8176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7B44A97D" w14:textId="77777777" w:rsidR="00B81760"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p>
    <w:p w14:paraId="15B08FD5" w14:textId="142728EF" w:rsidR="00B81760" w:rsidRDefault="00B81760" w:rsidP="00B81760">
      <w:pPr>
        <w:tabs>
          <w:tab w:val="left" w:pos="1192"/>
        </w:tabs>
        <w:spacing w:line="240" w:lineRule="auto"/>
        <w:ind w:left="-5" w:right="0"/>
        <w:rPr>
          <w:rFonts w:asciiTheme="minorHAnsi" w:hAnsiTheme="minorHAnsi" w:cstheme="minorHAnsi"/>
        </w:rPr>
      </w:pPr>
    </w:p>
    <w:p w14:paraId="3D5A0A81" w14:textId="4251BAC0" w:rsidR="00B81760" w:rsidRDefault="00B81760" w:rsidP="00B81760">
      <w:pPr>
        <w:tabs>
          <w:tab w:val="left" w:pos="1192"/>
        </w:tabs>
        <w:spacing w:line="240" w:lineRule="auto"/>
        <w:ind w:left="-5" w:right="0"/>
        <w:rPr>
          <w:rFonts w:asciiTheme="minorHAnsi" w:hAnsiTheme="minorHAnsi" w:cstheme="minorHAnsi"/>
        </w:rPr>
      </w:pPr>
    </w:p>
    <w:p w14:paraId="52DB1C3D" w14:textId="77777777" w:rsidR="00B81760" w:rsidRPr="00C96F21" w:rsidRDefault="00B81760" w:rsidP="00B81760">
      <w:pPr>
        <w:tabs>
          <w:tab w:val="center" w:pos="4400"/>
          <w:tab w:val="center" w:pos="5312"/>
        </w:tabs>
        <w:spacing w:after="0"/>
        <w:ind w:left="0" w:right="0" w:firstLine="0"/>
        <w:jc w:val="center"/>
        <w:rPr>
          <w:highlight w:val="yellow"/>
        </w:rPr>
      </w:pPr>
      <w:r w:rsidRPr="00261049">
        <w:rPr>
          <w:b/>
        </w:rPr>
        <w:t xml:space="preserve">UCHWAŁA NR </w:t>
      </w:r>
      <w:r w:rsidRPr="00FE13AD">
        <w:rPr>
          <w:b/>
        </w:rPr>
        <w:t>[</w:t>
      </w:r>
      <w:r w:rsidRPr="00FE13AD">
        <w:rPr>
          <w:b/>
          <w:highlight w:val="yellow"/>
        </w:rPr>
        <w:sym w:font="Wingdings" w:char="F06C"/>
      </w:r>
      <w:r w:rsidRPr="00FE13AD">
        <w:rPr>
          <w:b/>
        </w:rPr>
        <w:t>]</w:t>
      </w:r>
    </w:p>
    <w:p w14:paraId="3AD723B5" w14:textId="77777777" w:rsidR="00B81760" w:rsidRPr="00261049" w:rsidRDefault="00B81760" w:rsidP="00B81760">
      <w:pPr>
        <w:spacing w:after="0"/>
        <w:ind w:left="1359" w:right="1351"/>
        <w:jc w:val="center"/>
      </w:pPr>
      <w:r w:rsidRPr="00261049">
        <w:rPr>
          <w:b/>
        </w:rPr>
        <w:t>ZWYCZAJNEGO WALNEGO ZGROMADZENIA</w:t>
      </w:r>
    </w:p>
    <w:p w14:paraId="6A819E88" w14:textId="77777777" w:rsidR="00B81760" w:rsidRPr="00C96F21" w:rsidRDefault="00B81760" w:rsidP="00B81760">
      <w:pPr>
        <w:spacing w:after="0"/>
        <w:ind w:left="2193" w:right="2185"/>
        <w:jc w:val="center"/>
        <w:rPr>
          <w:highlight w:val="yellow"/>
        </w:rPr>
      </w:pPr>
      <w:r w:rsidRPr="00261049">
        <w:rPr>
          <w:b/>
        </w:rPr>
        <w:t xml:space="preserve">ALTA SPÓŁKA AKCYJNA Z SIEDZIBĄ W WARSZAWIE </w:t>
      </w:r>
      <w:r>
        <w:rPr>
          <w:b/>
        </w:rPr>
        <w:t>z dnia 30 czerwca 2022</w:t>
      </w:r>
    </w:p>
    <w:p w14:paraId="09ABC810" w14:textId="77777777" w:rsidR="00B81760" w:rsidRPr="00D374B3" w:rsidRDefault="00B81760" w:rsidP="00B81760">
      <w:pPr>
        <w:spacing w:after="0"/>
        <w:ind w:left="0"/>
        <w:jc w:val="center"/>
        <w:rPr>
          <w:b/>
        </w:rPr>
      </w:pPr>
      <w:r w:rsidRPr="00D374B3">
        <w:rPr>
          <w:b/>
        </w:rPr>
        <w:t>w sprawie</w:t>
      </w:r>
      <w:r>
        <w:rPr>
          <w:b/>
        </w:rPr>
        <w:t xml:space="preserve"> powołania członka Rady Nadzorczej Spółki</w:t>
      </w:r>
    </w:p>
    <w:p w14:paraId="1E26BC92" w14:textId="77777777" w:rsidR="00B81760" w:rsidRPr="00261049" w:rsidRDefault="00B81760" w:rsidP="00B81760">
      <w:pPr>
        <w:spacing w:before="120" w:after="240"/>
        <w:ind w:left="1360" w:right="1349" w:hanging="11"/>
        <w:jc w:val="center"/>
      </w:pPr>
      <w:r w:rsidRPr="00261049">
        <w:rPr>
          <w:b/>
        </w:rPr>
        <w:t xml:space="preserve">§1 </w:t>
      </w:r>
    </w:p>
    <w:p w14:paraId="4F1CEDB4" w14:textId="77777777" w:rsidR="00B81760" w:rsidRPr="00261049" w:rsidRDefault="00B81760" w:rsidP="00B81760">
      <w:pPr>
        <w:spacing w:after="244"/>
        <w:ind w:left="-5" w:right="0"/>
      </w:pPr>
      <w:r>
        <w:t>Nadzwyczajne Walne Zgromadzenie spółki pod firmą Alta Spółka Akcyjna z siedzibą w Warszawie („</w:t>
      </w:r>
      <w:r w:rsidRPr="008215BA">
        <w:rPr>
          <w:b/>
        </w:rPr>
        <w:t>Spółka</w:t>
      </w:r>
      <w:r>
        <w:t xml:space="preserve">”), działając na podstawie art. 385 §1 ustawy z dnia 15 września 2000 r. - Kodeks Spółek Handlowych (tj. Dz. U. z 2020 r., poz. 1526, ze zm.) oraz art. </w:t>
      </w:r>
      <w:r w:rsidRPr="006B2686">
        <w:t>art. 13 ust. 1 lit. a)</w:t>
      </w:r>
      <w:r>
        <w:t xml:space="preserve"> Statutu Spółki, postanawia powołać Pana/Panią __________________________na członka Rady Nadzorczej Spółki, nowej i wspólnej kadencji.</w:t>
      </w:r>
    </w:p>
    <w:p w14:paraId="23D7E2DE" w14:textId="77777777" w:rsidR="00B81760" w:rsidRPr="00261049" w:rsidRDefault="00B81760" w:rsidP="00B81760">
      <w:pPr>
        <w:spacing w:before="120" w:after="240"/>
        <w:ind w:left="1360" w:right="1349" w:hanging="11"/>
        <w:jc w:val="center"/>
      </w:pPr>
      <w:r w:rsidRPr="00261049">
        <w:rPr>
          <w:b/>
        </w:rPr>
        <w:t xml:space="preserve">§2 </w:t>
      </w:r>
    </w:p>
    <w:p w14:paraId="2C271546" w14:textId="77777777" w:rsidR="00B81760" w:rsidRPr="00261049" w:rsidRDefault="00B81760" w:rsidP="00B81760">
      <w:pPr>
        <w:ind w:left="-5" w:right="0"/>
      </w:pPr>
      <w:r w:rsidRPr="00261049">
        <w:t xml:space="preserve">Uchwała wchodzi w życie z dniem podjęcia. </w:t>
      </w:r>
    </w:p>
    <w:p w14:paraId="7267E1DD" w14:textId="77777777" w:rsidR="00B81760" w:rsidRDefault="00B81760" w:rsidP="00B81760">
      <w:pPr>
        <w:tabs>
          <w:tab w:val="left" w:pos="1192"/>
        </w:tabs>
        <w:spacing w:line="240" w:lineRule="auto"/>
        <w:ind w:left="-5" w:right="0"/>
        <w:rPr>
          <w:rFonts w:asciiTheme="minorHAnsi" w:hAnsiTheme="minorHAnsi" w:cstheme="minorHAnsi"/>
        </w:rPr>
      </w:pPr>
    </w:p>
    <w:p w14:paraId="1650C769"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33FEBED1" w14:textId="77777777" w:rsidR="00B81760" w:rsidRPr="00234E4D" w:rsidRDefault="00B81760" w:rsidP="00B8176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4EEB3031" w14:textId="77777777" w:rsidR="00B81760" w:rsidRPr="00234E4D" w:rsidRDefault="00B81760" w:rsidP="00B8176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2FA4A098" w14:textId="77777777" w:rsidR="00B81760" w:rsidRPr="00234E4D" w:rsidRDefault="00B81760" w:rsidP="00B8176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59B1A40F" w14:textId="77777777" w:rsidR="00B81760" w:rsidRPr="00234E4D" w:rsidRDefault="00B81760" w:rsidP="00B8176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0EEFC02C" w14:textId="77777777" w:rsidR="00B81760" w:rsidRPr="00234E4D" w:rsidRDefault="00B81760" w:rsidP="00B8176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1EAC20F8"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4C797A6C"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6B5A6124"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054D8F1A"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0B779704"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05E91B45"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5AC7DCFD"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4075B538"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7EB600FA"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27507CA5"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55CA894D" w14:textId="77777777" w:rsidR="00B81760" w:rsidRPr="00234E4D" w:rsidRDefault="00B81760" w:rsidP="00B8176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w:t>
      </w:r>
    </w:p>
    <w:p w14:paraId="56023420" w14:textId="77777777" w:rsidR="00B81760" w:rsidRPr="00234E4D" w:rsidRDefault="00B81760" w:rsidP="00B8176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2D9691B5"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04609DAE" w14:textId="77777777" w:rsidR="00B81760" w:rsidRPr="00234E4D" w:rsidRDefault="00B81760" w:rsidP="00B8176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098DD649" w14:textId="77777777" w:rsidR="00B81760"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p>
    <w:p w14:paraId="547620F4" w14:textId="2162593B" w:rsidR="00B81760" w:rsidRDefault="00B81760" w:rsidP="00B81760">
      <w:pPr>
        <w:tabs>
          <w:tab w:val="left" w:pos="1192"/>
        </w:tabs>
        <w:spacing w:line="240" w:lineRule="auto"/>
        <w:ind w:left="-5" w:right="0"/>
        <w:rPr>
          <w:rFonts w:asciiTheme="minorHAnsi" w:hAnsiTheme="minorHAnsi" w:cstheme="minorHAnsi"/>
        </w:rPr>
      </w:pPr>
    </w:p>
    <w:p w14:paraId="5505F470" w14:textId="607F5BE1" w:rsidR="00B81760" w:rsidRDefault="00B81760" w:rsidP="00B81760">
      <w:pPr>
        <w:tabs>
          <w:tab w:val="left" w:pos="1192"/>
        </w:tabs>
        <w:spacing w:line="240" w:lineRule="auto"/>
        <w:ind w:left="-5" w:right="0"/>
        <w:rPr>
          <w:rFonts w:asciiTheme="minorHAnsi" w:hAnsiTheme="minorHAnsi" w:cstheme="minorHAnsi"/>
        </w:rPr>
      </w:pPr>
    </w:p>
    <w:p w14:paraId="16F17AB6" w14:textId="77777777" w:rsidR="00B81760" w:rsidRPr="00C96F21" w:rsidRDefault="00B81760" w:rsidP="00B81760">
      <w:pPr>
        <w:tabs>
          <w:tab w:val="center" w:pos="4400"/>
          <w:tab w:val="center" w:pos="5312"/>
        </w:tabs>
        <w:spacing w:after="0"/>
        <w:ind w:left="0" w:right="0" w:firstLine="0"/>
        <w:jc w:val="center"/>
        <w:rPr>
          <w:highlight w:val="yellow"/>
        </w:rPr>
      </w:pPr>
      <w:r w:rsidRPr="00261049">
        <w:rPr>
          <w:b/>
        </w:rPr>
        <w:t xml:space="preserve">UCHWAŁA NR </w:t>
      </w:r>
      <w:r w:rsidRPr="00FE13AD">
        <w:rPr>
          <w:b/>
        </w:rPr>
        <w:t>[</w:t>
      </w:r>
      <w:r w:rsidRPr="00FE13AD">
        <w:rPr>
          <w:b/>
          <w:highlight w:val="yellow"/>
        </w:rPr>
        <w:sym w:font="Wingdings" w:char="F06C"/>
      </w:r>
      <w:r w:rsidRPr="00FE13AD">
        <w:rPr>
          <w:b/>
        </w:rPr>
        <w:t>]</w:t>
      </w:r>
    </w:p>
    <w:p w14:paraId="48FD5E06" w14:textId="77777777" w:rsidR="00B81760" w:rsidRPr="00261049" w:rsidRDefault="00B81760" w:rsidP="00B81760">
      <w:pPr>
        <w:spacing w:after="0"/>
        <w:ind w:left="1359" w:right="1351"/>
        <w:jc w:val="center"/>
      </w:pPr>
      <w:r w:rsidRPr="00261049">
        <w:rPr>
          <w:b/>
        </w:rPr>
        <w:t>ZWYCZAJNEGO WALNEGO ZGROMADZENIA</w:t>
      </w:r>
    </w:p>
    <w:p w14:paraId="3B0CF814" w14:textId="77777777" w:rsidR="00B81760" w:rsidRPr="00C96F21" w:rsidRDefault="00B81760" w:rsidP="00B81760">
      <w:pPr>
        <w:spacing w:after="0"/>
        <w:ind w:left="2193" w:right="2185"/>
        <w:jc w:val="center"/>
        <w:rPr>
          <w:highlight w:val="yellow"/>
        </w:rPr>
      </w:pPr>
      <w:r w:rsidRPr="00261049">
        <w:rPr>
          <w:b/>
        </w:rPr>
        <w:t xml:space="preserve">ALTA SPÓŁKA AKCYJNA Z SIEDZIBĄ W WARSZAWIE </w:t>
      </w:r>
      <w:r>
        <w:rPr>
          <w:b/>
        </w:rPr>
        <w:t>z dnia 30 czerwca 2022</w:t>
      </w:r>
    </w:p>
    <w:p w14:paraId="7B95E051" w14:textId="77777777" w:rsidR="00B81760" w:rsidRPr="00D374B3" w:rsidRDefault="00B81760" w:rsidP="00B81760">
      <w:pPr>
        <w:spacing w:after="0"/>
        <w:ind w:left="0"/>
        <w:jc w:val="center"/>
        <w:rPr>
          <w:b/>
        </w:rPr>
      </w:pPr>
      <w:r w:rsidRPr="00D374B3">
        <w:rPr>
          <w:b/>
        </w:rPr>
        <w:t>w sprawie</w:t>
      </w:r>
      <w:r>
        <w:rPr>
          <w:b/>
        </w:rPr>
        <w:t xml:space="preserve"> powołania członka Rady Nadzorczej Spółki</w:t>
      </w:r>
    </w:p>
    <w:p w14:paraId="3FCB8773" w14:textId="77777777" w:rsidR="00B81760" w:rsidRPr="00261049" w:rsidRDefault="00B81760" w:rsidP="00B81760">
      <w:pPr>
        <w:spacing w:before="120" w:after="240"/>
        <w:ind w:left="1360" w:right="1349" w:hanging="11"/>
        <w:jc w:val="center"/>
      </w:pPr>
      <w:r w:rsidRPr="00261049">
        <w:rPr>
          <w:b/>
        </w:rPr>
        <w:t xml:space="preserve">§1 </w:t>
      </w:r>
    </w:p>
    <w:p w14:paraId="7E1822B6" w14:textId="77777777" w:rsidR="00B81760" w:rsidRPr="00261049" w:rsidRDefault="00B81760" w:rsidP="00B81760">
      <w:pPr>
        <w:spacing w:after="244"/>
        <w:ind w:left="-5" w:right="0"/>
      </w:pPr>
      <w:r>
        <w:t>Nadzwyczajne Walne Zgromadzenie spółki pod firmą Alta Spółka Akcyjna z siedzibą w Warszawie („</w:t>
      </w:r>
      <w:r w:rsidRPr="008215BA">
        <w:rPr>
          <w:b/>
        </w:rPr>
        <w:t>Spółka</w:t>
      </w:r>
      <w:r>
        <w:t xml:space="preserve">”), działając na podstawie art. 385 §1 ustawy z dnia 15 września 2000 r. - Kodeks Spółek Handlowych (tj. Dz. U. z 2020 r., poz. 1526, ze zm.) oraz art. </w:t>
      </w:r>
      <w:r w:rsidRPr="006B2686">
        <w:t>art. 13 ust. 1 lit. a)</w:t>
      </w:r>
      <w:r>
        <w:t xml:space="preserve"> Statutu Spółki, postanawia powołać Pana/Panią __________________________na członka Rady Nadzorczej Spółki, nowej i wspólnej kadencji.</w:t>
      </w:r>
    </w:p>
    <w:p w14:paraId="7EF89B72" w14:textId="77777777" w:rsidR="00B81760" w:rsidRPr="00261049" w:rsidRDefault="00B81760" w:rsidP="00B81760">
      <w:pPr>
        <w:spacing w:before="120" w:after="240"/>
        <w:ind w:left="1360" w:right="1349" w:hanging="11"/>
        <w:jc w:val="center"/>
      </w:pPr>
      <w:r w:rsidRPr="00261049">
        <w:rPr>
          <w:b/>
        </w:rPr>
        <w:t xml:space="preserve">§2 </w:t>
      </w:r>
    </w:p>
    <w:p w14:paraId="22706405" w14:textId="77777777" w:rsidR="00B81760" w:rsidRPr="00261049" w:rsidRDefault="00B81760" w:rsidP="00B81760">
      <w:pPr>
        <w:ind w:left="-5" w:right="0"/>
      </w:pPr>
      <w:r w:rsidRPr="00261049">
        <w:t xml:space="preserve">Uchwała wchodzi w życie z dniem podjęcia. </w:t>
      </w:r>
    </w:p>
    <w:p w14:paraId="4CB9D42E" w14:textId="77777777" w:rsidR="00B81760" w:rsidRDefault="00B81760" w:rsidP="00B81760">
      <w:pPr>
        <w:tabs>
          <w:tab w:val="left" w:pos="1192"/>
        </w:tabs>
        <w:spacing w:line="240" w:lineRule="auto"/>
        <w:ind w:left="-5" w:right="0"/>
        <w:rPr>
          <w:rFonts w:asciiTheme="minorHAnsi" w:hAnsiTheme="minorHAnsi" w:cstheme="minorHAnsi"/>
        </w:rPr>
      </w:pPr>
    </w:p>
    <w:p w14:paraId="100DC3AD"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7B188AF4" w14:textId="77777777" w:rsidR="00B81760" w:rsidRPr="00234E4D" w:rsidRDefault="00B81760" w:rsidP="00B8176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77979AF0" w14:textId="77777777" w:rsidR="00B81760" w:rsidRPr="00234E4D" w:rsidRDefault="00B81760" w:rsidP="00B8176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0E1FE366" w14:textId="77777777" w:rsidR="00B81760" w:rsidRPr="00234E4D" w:rsidRDefault="00B81760" w:rsidP="00B8176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78637D6B" w14:textId="77777777" w:rsidR="00B81760" w:rsidRPr="00234E4D" w:rsidRDefault="00B81760" w:rsidP="00B8176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1BCF6902" w14:textId="77777777" w:rsidR="00B81760" w:rsidRPr="00234E4D" w:rsidRDefault="00B81760" w:rsidP="00B8176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7EFC445E"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2ED7D7C4"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297D395F"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440EA9B5"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01916770"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4239EFA1"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43AAD951"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0C5FD7F6"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53ECC28C"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3CF047F5"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69054656" w14:textId="77777777" w:rsidR="00B81760" w:rsidRPr="00234E4D" w:rsidRDefault="00B81760" w:rsidP="00B8176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w:t>
      </w:r>
    </w:p>
    <w:p w14:paraId="0A684443" w14:textId="77777777" w:rsidR="00B81760" w:rsidRPr="00234E4D" w:rsidRDefault="00B81760" w:rsidP="00B8176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5D0F6AD9"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3382DCA0" w14:textId="77777777" w:rsidR="00B81760" w:rsidRPr="00234E4D" w:rsidRDefault="00B81760" w:rsidP="00B8176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3E56BF24" w14:textId="77777777" w:rsidR="00B81760"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p>
    <w:p w14:paraId="10F4B5DC" w14:textId="20EF99D4" w:rsidR="00B81760" w:rsidRDefault="00B81760" w:rsidP="00B81760">
      <w:pPr>
        <w:tabs>
          <w:tab w:val="left" w:pos="1192"/>
        </w:tabs>
        <w:spacing w:line="240" w:lineRule="auto"/>
        <w:ind w:left="-5" w:right="0"/>
        <w:rPr>
          <w:rFonts w:asciiTheme="minorHAnsi" w:hAnsiTheme="minorHAnsi" w:cstheme="minorHAnsi"/>
        </w:rPr>
      </w:pPr>
    </w:p>
    <w:p w14:paraId="22ED1403" w14:textId="7C258131" w:rsidR="00B81760" w:rsidRDefault="00B81760" w:rsidP="00B81760">
      <w:pPr>
        <w:tabs>
          <w:tab w:val="left" w:pos="1192"/>
        </w:tabs>
        <w:spacing w:line="240" w:lineRule="auto"/>
        <w:ind w:left="-5" w:right="0"/>
        <w:rPr>
          <w:rFonts w:asciiTheme="minorHAnsi" w:hAnsiTheme="minorHAnsi" w:cstheme="minorHAnsi"/>
        </w:rPr>
      </w:pPr>
    </w:p>
    <w:p w14:paraId="5D2230B3" w14:textId="77777777" w:rsidR="00B81760" w:rsidRPr="00C96F21" w:rsidRDefault="00B81760" w:rsidP="00B81760">
      <w:pPr>
        <w:tabs>
          <w:tab w:val="center" w:pos="4400"/>
          <w:tab w:val="center" w:pos="5312"/>
        </w:tabs>
        <w:spacing w:after="0"/>
        <w:ind w:left="0" w:right="0" w:firstLine="0"/>
        <w:jc w:val="center"/>
        <w:rPr>
          <w:highlight w:val="yellow"/>
        </w:rPr>
      </w:pPr>
      <w:r w:rsidRPr="00261049">
        <w:rPr>
          <w:b/>
        </w:rPr>
        <w:t xml:space="preserve">UCHWAŁA NR </w:t>
      </w:r>
      <w:r w:rsidRPr="00FE13AD">
        <w:rPr>
          <w:b/>
        </w:rPr>
        <w:t>[</w:t>
      </w:r>
      <w:r w:rsidRPr="00FE13AD">
        <w:rPr>
          <w:b/>
          <w:highlight w:val="yellow"/>
        </w:rPr>
        <w:sym w:font="Wingdings" w:char="F06C"/>
      </w:r>
      <w:r w:rsidRPr="00FE13AD">
        <w:rPr>
          <w:b/>
        </w:rPr>
        <w:t>]</w:t>
      </w:r>
    </w:p>
    <w:p w14:paraId="03B335AC" w14:textId="77777777" w:rsidR="00B81760" w:rsidRPr="00261049" w:rsidRDefault="00B81760" w:rsidP="00B81760">
      <w:pPr>
        <w:spacing w:after="0"/>
        <w:ind w:left="1359" w:right="1351"/>
        <w:jc w:val="center"/>
      </w:pPr>
      <w:r w:rsidRPr="00261049">
        <w:rPr>
          <w:b/>
        </w:rPr>
        <w:t>ZWYCZAJNEGO WALNEGO ZGROMADZENIA</w:t>
      </w:r>
    </w:p>
    <w:p w14:paraId="0D1EB784" w14:textId="77777777" w:rsidR="00B81760" w:rsidRPr="00C96F21" w:rsidRDefault="00B81760" w:rsidP="00B81760">
      <w:pPr>
        <w:spacing w:after="0"/>
        <w:ind w:left="2193" w:right="2185"/>
        <w:jc w:val="center"/>
        <w:rPr>
          <w:highlight w:val="yellow"/>
        </w:rPr>
      </w:pPr>
      <w:r w:rsidRPr="00261049">
        <w:rPr>
          <w:b/>
        </w:rPr>
        <w:t xml:space="preserve">ALTA SPÓŁKA AKCYJNA Z SIEDZIBĄ W WARSZAWIE </w:t>
      </w:r>
      <w:r>
        <w:rPr>
          <w:b/>
        </w:rPr>
        <w:t>z dnia 30 czerwca 2022</w:t>
      </w:r>
    </w:p>
    <w:p w14:paraId="6E7306FC" w14:textId="77777777" w:rsidR="00B81760" w:rsidRPr="00D374B3" w:rsidRDefault="00B81760" w:rsidP="00B81760">
      <w:pPr>
        <w:spacing w:after="0"/>
        <w:ind w:left="0"/>
        <w:jc w:val="center"/>
        <w:rPr>
          <w:b/>
        </w:rPr>
      </w:pPr>
      <w:r w:rsidRPr="00D374B3">
        <w:rPr>
          <w:b/>
        </w:rPr>
        <w:t>w sprawie</w:t>
      </w:r>
      <w:r>
        <w:rPr>
          <w:b/>
        </w:rPr>
        <w:t xml:space="preserve"> powołania członka Rady Nadzorczej Spółki</w:t>
      </w:r>
    </w:p>
    <w:p w14:paraId="4DDFEF0D" w14:textId="77777777" w:rsidR="00B81760" w:rsidRPr="00261049" w:rsidRDefault="00B81760" w:rsidP="00B81760">
      <w:pPr>
        <w:spacing w:before="120" w:after="240"/>
        <w:ind w:left="1360" w:right="1349" w:hanging="11"/>
        <w:jc w:val="center"/>
      </w:pPr>
      <w:r w:rsidRPr="00261049">
        <w:rPr>
          <w:b/>
        </w:rPr>
        <w:t xml:space="preserve">§1 </w:t>
      </w:r>
    </w:p>
    <w:p w14:paraId="22E2A928" w14:textId="77777777" w:rsidR="00B81760" w:rsidRPr="00261049" w:rsidRDefault="00B81760" w:rsidP="00B81760">
      <w:pPr>
        <w:spacing w:after="244"/>
        <w:ind w:left="-5" w:right="0"/>
      </w:pPr>
      <w:r>
        <w:t>Nadzwyczajne Walne Zgromadzenie spółki pod firmą Alta Spółka Akcyjna z siedzibą w Warszawie („</w:t>
      </w:r>
      <w:r w:rsidRPr="008215BA">
        <w:rPr>
          <w:b/>
        </w:rPr>
        <w:t>Spółka</w:t>
      </w:r>
      <w:r>
        <w:t xml:space="preserve">”), działając na podstawie art. 385 §1 ustawy z dnia 15 września 2000 r. - Kodeks Spółek Handlowych (tj. Dz. U. z 2020 r., poz. 1526, ze zm.) oraz art. </w:t>
      </w:r>
      <w:r w:rsidRPr="006B2686">
        <w:t>art. 13 ust. 1 lit. a)</w:t>
      </w:r>
      <w:r>
        <w:t xml:space="preserve"> Statutu Spółki, postanawia powołać Pana/Panią __________________________na członka Rady Nadzorczej Spółki, nowej i wspólnej kadencji.</w:t>
      </w:r>
    </w:p>
    <w:p w14:paraId="6C80186E" w14:textId="77777777" w:rsidR="00B81760" w:rsidRPr="00261049" w:rsidRDefault="00B81760" w:rsidP="00B81760">
      <w:pPr>
        <w:spacing w:before="120" w:after="240"/>
        <w:ind w:left="1360" w:right="1349" w:hanging="11"/>
        <w:jc w:val="center"/>
      </w:pPr>
      <w:r w:rsidRPr="00261049">
        <w:rPr>
          <w:b/>
        </w:rPr>
        <w:t xml:space="preserve">§2 </w:t>
      </w:r>
    </w:p>
    <w:p w14:paraId="093616F2" w14:textId="77777777" w:rsidR="00B81760" w:rsidRPr="00261049" w:rsidRDefault="00B81760" w:rsidP="00B81760">
      <w:pPr>
        <w:ind w:left="-5" w:right="0"/>
      </w:pPr>
      <w:r w:rsidRPr="00261049">
        <w:t xml:space="preserve">Uchwała wchodzi w życie z dniem podjęcia. </w:t>
      </w:r>
    </w:p>
    <w:p w14:paraId="7B1AF370" w14:textId="77777777" w:rsidR="00B81760" w:rsidRDefault="00B81760" w:rsidP="00B81760">
      <w:pPr>
        <w:tabs>
          <w:tab w:val="left" w:pos="1192"/>
        </w:tabs>
        <w:spacing w:line="240" w:lineRule="auto"/>
        <w:ind w:left="-5" w:right="0"/>
        <w:rPr>
          <w:rFonts w:asciiTheme="minorHAnsi" w:hAnsiTheme="minorHAnsi" w:cstheme="minorHAnsi"/>
        </w:rPr>
      </w:pPr>
    </w:p>
    <w:p w14:paraId="53FA125D"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3B9F4B3C" w14:textId="77777777" w:rsidR="00B81760" w:rsidRPr="00234E4D" w:rsidRDefault="00B81760" w:rsidP="00B8176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69160147" w14:textId="77777777" w:rsidR="00B81760" w:rsidRPr="00234E4D" w:rsidRDefault="00B81760" w:rsidP="00B8176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0C3C01BF" w14:textId="77777777" w:rsidR="00B81760" w:rsidRPr="00234E4D" w:rsidRDefault="00B81760" w:rsidP="00B8176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751BC703" w14:textId="77777777" w:rsidR="00B81760" w:rsidRPr="00234E4D" w:rsidRDefault="00B81760" w:rsidP="00B8176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45AEBAFF" w14:textId="77777777" w:rsidR="00B81760" w:rsidRPr="00234E4D" w:rsidRDefault="00B81760" w:rsidP="00B8176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5B489AAF"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0B630172"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703B2C08"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291522E6"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2AE88BED"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364CC9AE"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3AE1F619"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09AAE76A"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7C7C882C"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508108CE"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013B9464" w14:textId="77777777" w:rsidR="00B81760" w:rsidRPr="00234E4D" w:rsidRDefault="00B81760" w:rsidP="00B8176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w:t>
      </w:r>
    </w:p>
    <w:p w14:paraId="65B873BA" w14:textId="77777777" w:rsidR="00B81760" w:rsidRPr="00234E4D" w:rsidRDefault="00B81760" w:rsidP="00B8176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703C97A3"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5F923130" w14:textId="77777777" w:rsidR="00B81760" w:rsidRPr="00234E4D" w:rsidRDefault="00B81760" w:rsidP="00B8176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0675EAB6" w14:textId="77777777" w:rsidR="00B81760"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p>
    <w:p w14:paraId="45DA274B" w14:textId="74BA0DA6" w:rsidR="00B81760" w:rsidRDefault="00B81760" w:rsidP="00B81760">
      <w:pPr>
        <w:tabs>
          <w:tab w:val="left" w:pos="1192"/>
        </w:tabs>
        <w:spacing w:line="240" w:lineRule="auto"/>
        <w:ind w:left="-5" w:right="0"/>
        <w:rPr>
          <w:rFonts w:asciiTheme="minorHAnsi" w:hAnsiTheme="minorHAnsi" w:cstheme="minorHAnsi"/>
        </w:rPr>
      </w:pPr>
    </w:p>
    <w:p w14:paraId="20AA88BA" w14:textId="494BFEF1" w:rsidR="00B81760" w:rsidRDefault="00B81760" w:rsidP="00B81760">
      <w:pPr>
        <w:tabs>
          <w:tab w:val="left" w:pos="1192"/>
        </w:tabs>
        <w:spacing w:line="240" w:lineRule="auto"/>
        <w:ind w:left="-5" w:right="0"/>
        <w:rPr>
          <w:rFonts w:asciiTheme="minorHAnsi" w:hAnsiTheme="minorHAnsi" w:cstheme="minorHAnsi"/>
        </w:rPr>
      </w:pPr>
    </w:p>
    <w:p w14:paraId="4BA1999D" w14:textId="77777777" w:rsidR="00B81760" w:rsidRPr="00C96F21" w:rsidRDefault="00B81760" w:rsidP="00B81760">
      <w:pPr>
        <w:tabs>
          <w:tab w:val="center" w:pos="4400"/>
          <w:tab w:val="center" w:pos="5312"/>
        </w:tabs>
        <w:spacing w:after="0"/>
        <w:ind w:left="0" w:right="0" w:firstLine="0"/>
        <w:jc w:val="center"/>
        <w:rPr>
          <w:highlight w:val="yellow"/>
        </w:rPr>
      </w:pPr>
      <w:r w:rsidRPr="00261049">
        <w:rPr>
          <w:b/>
        </w:rPr>
        <w:t xml:space="preserve">UCHWAŁA NR </w:t>
      </w:r>
      <w:r w:rsidRPr="00FE13AD">
        <w:rPr>
          <w:b/>
        </w:rPr>
        <w:t>[</w:t>
      </w:r>
      <w:r w:rsidRPr="00FE13AD">
        <w:rPr>
          <w:b/>
          <w:highlight w:val="yellow"/>
        </w:rPr>
        <w:sym w:font="Wingdings" w:char="F06C"/>
      </w:r>
      <w:r w:rsidRPr="00FE13AD">
        <w:rPr>
          <w:b/>
        </w:rPr>
        <w:t>]</w:t>
      </w:r>
    </w:p>
    <w:p w14:paraId="118EF341" w14:textId="77777777" w:rsidR="00B81760" w:rsidRPr="00261049" w:rsidRDefault="00B81760" w:rsidP="00B81760">
      <w:pPr>
        <w:spacing w:after="0"/>
        <w:ind w:left="1359" w:right="1351"/>
        <w:jc w:val="center"/>
      </w:pPr>
      <w:r w:rsidRPr="00261049">
        <w:rPr>
          <w:b/>
        </w:rPr>
        <w:t>ZWYCZAJNEGO WALNEGO ZGROMADZENIA</w:t>
      </w:r>
    </w:p>
    <w:p w14:paraId="3416C893" w14:textId="77777777" w:rsidR="00B81760" w:rsidRPr="00C96F21" w:rsidRDefault="00B81760" w:rsidP="00B81760">
      <w:pPr>
        <w:spacing w:after="0"/>
        <w:ind w:left="2193" w:right="2185"/>
        <w:jc w:val="center"/>
        <w:rPr>
          <w:highlight w:val="yellow"/>
        </w:rPr>
      </w:pPr>
      <w:r w:rsidRPr="00261049">
        <w:rPr>
          <w:b/>
        </w:rPr>
        <w:t xml:space="preserve">ALTA SPÓŁKA AKCYJNA Z SIEDZIBĄ W WARSZAWIE </w:t>
      </w:r>
      <w:r>
        <w:rPr>
          <w:b/>
        </w:rPr>
        <w:t>z dnia 30 czerwca 2022</w:t>
      </w:r>
    </w:p>
    <w:p w14:paraId="69197F93" w14:textId="77777777" w:rsidR="00B81760" w:rsidRPr="00D374B3" w:rsidRDefault="00B81760" w:rsidP="00B81760">
      <w:pPr>
        <w:spacing w:after="0"/>
        <w:ind w:left="0"/>
        <w:jc w:val="center"/>
        <w:rPr>
          <w:b/>
        </w:rPr>
      </w:pPr>
      <w:r w:rsidRPr="00D374B3">
        <w:rPr>
          <w:b/>
        </w:rPr>
        <w:t>w sprawie</w:t>
      </w:r>
      <w:r>
        <w:rPr>
          <w:b/>
        </w:rPr>
        <w:t xml:space="preserve"> ustalenia wysokości wynagrodzenia członków Rady Nadzorczej Spółki</w:t>
      </w:r>
    </w:p>
    <w:p w14:paraId="124011E2" w14:textId="77777777" w:rsidR="00B81760" w:rsidRPr="00261049" w:rsidRDefault="00B81760" w:rsidP="00B81760">
      <w:pPr>
        <w:spacing w:before="120" w:after="240"/>
        <w:ind w:left="1360" w:right="1349" w:hanging="11"/>
        <w:jc w:val="center"/>
      </w:pPr>
      <w:r w:rsidRPr="00261049">
        <w:rPr>
          <w:b/>
        </w:rPr>
        <w:t xml:space="preserve">§1 </w:t>
      </w:r>
    </w:p>
    <w:p w14:paraId="34FD026C" w14:textId="77777777" w:rsidR="002D0A5F" w:rsidRDefault="002D0A5F" w:rsidP="002D0A5F">
      <w:pPr>
        <w:pStyle w:val="Akapitzlist"/>
        <w:numPr>
          <w:ilvl w:val="0"/>
          <w:numId w:val="7"/>
        </w:numPr>
        <w:spacing w:after="242"/>
        <w:ind w:left="426" w:right="0"/>
      </w:pPr>
      <w:r>
        <w:t>Nadzwyczajne Walne Zgromadzenie spółki pod firmą Alta Spółka Akcyjna z siedzibą w Warszawie („</w:t>
      </w:r>
      <w:r w:rsidRPr="008215BA">
        <w:rPr>
          <w:b/>
        </w:rPr>
        <w:t>Spółka</w:t>
      </w:r>
      <w:r>
        <w:t xml:space="preserve">”), działając na podstawie art. 392 §1 ustawy z dnia 15 września 2000 r. - Kodeks Spółek Handlowych (tj. Dz. U. z 2020 r., poz. 1526, ze zm.) oraz art. </w:t>
      </w:r>
      <w:r w:rsidRPr="006B2686">
        <w:t xml:space="preserve">art. 13 ust. 1 lit. </w:t>
      </w:r>
      <w:r>
        <w:t>b</w:t>
      </w:r>
      <w:r w:rsidRPr="006B2686">
        <w:t>)</w:t>
      </w:r>
      <w:r>
        <w:t xml:space="preserve"> Statutu Spółki, niniejszym ustala miesięczne wynagrodzenie ryczałtowe brutto członków Rady Nadzorczej w następującej wysokości: </w:t>
      </w:r>
    </w:p>
    <w:p w14:paraId="6952C398" w14:textId="77777777" w:rsidR="002D0A5F" w:rsidRDefault="002D0A5F" w:rsidP="002D0A5F">
      <w:pPr>
        <w:pStyle w:val="Akapitzlist"/>
        <w:numPr>
          <w:ilvl w:val="0"/>
          <w:numId w:val="8"/>
        </w:numPr>
        <w:spacing w:after="244"/>
        <w:ind w:left="851" w:right="0" w:hanging="425"/>
      </w:pPr>
      <w:r>
        <w:t xml:space="preserve">przewodniczący Rady Nadzorczej Spółki </w:t>
      </w:r>
      <w:proofErr w:type="gramStart"/>
      <w:r>
        <w:t>–  3</w:t>
      </w:r>
      <w:proofErr w:type="gramEnd"/>
      <w:r>
        <w:t xml:space="preserve"> 500 </w:t>
      </w:r>
      <w:r w:rsidRPr="007A440C">
        <w:t xml:space="preserve">zł </w:t>
      </w:r>
      <w:r>
        <w:t xml:space="preserve">brutto </w:t>
      </w:r>
      <w:r w:rsidRPr="007A440C">
        <w:t>(</w:t>
      </w:r>
      <w:r>
        <w:t>trzy tysiące pięćset złotych</w:t>
      </w:r>
      <w:r w:rsidRPr="007A440C">
        <w:t>)</w:t>
      </w:r>
      <w:r>
        <w:t>;</w:t>
      </w:r>
    </w:p>
    <w:p w14:paraId="2726A0AC" w14:textId="77777777" w:rsidR="002D0A5F" w:rsidRDefault="002D0A5F" w:rsidP="002D0A5F">
      <w:pPr>
        <w:pStyle w:val="Akapitzlist"/>
        <w:numPr>
          <w:ilvl w:val="0"/>
          <w:numId w:val="8"/>
        </w:numPr>
        <w:spacing w:after="244"/>
        <w:ind w:left="851" w:right="0" w:hanging="425"/>
      </w:pPr>
      <w:r>
        <w:t>członek Rady Nadzorczej Spółki – 3 000</w:t>
      </w:r>
      <w:r w:rsidRPr="007A440C">
        <w:t xml:space="preserve"> zł </w:t>
      </w:r>
      <w:r>
        <w:t xml:space="preserve">brutto </w:t>
      </w:r>
      <w:r w:rsidRPr="007A440C">
        <w:t>(</w:t>
      </w:r>
      <w:r>
        <w:t>trzy tysiące złotych</w:t>
      </w:r>
      <w:r w:rsidRPr="007A440C">
        <w:t>)</w:t>
      </w:r>
      <w:r>
        <w:t>;</w:t>
      </w:r>
    </w:p>
    <w:p w14:paraId="0FEEA308" w14:textId="77777777" w:rsidR="002D0A5F" w:rsidRDefault="002D0A5F" w:rsidP="002D0A5F">
      <w:pPr>
        <w:pStyle w:val="Akapitzlist"/>
        <w:numPr>
          <w:ilvl w:val="0"/>
          <w:numId w:val="8"/>
        </w:numPr>
        <w:spacing w:after="244"/>
        <w:ind w:left="851" w:right="0" w:hanging="425"/>
      </w:pPr>
      <w:r>
        <w:t>w przypadku członków Rady Nadzorczej powołanych w skład Komitetu Audytu przysługuje dodatkowe wynagrodzenie w kwocie 1 000 zł brutto (tysiąc złotych).</w:t>
      </w:r>
    </w:p>
    <w:p w14:paraId="50F11464" w14:textId="77777777" w:rsidR="002D0A5F" w:rsidRDefault="002D0A5F" w:rsidP="002D0A5F">
      <w:pPr>
        <w:pStyle w:val="Akapitzlist"/>
        <w:numPr>
          <w:ilvl w:val="0"/>
          <w:numId w:val="7"/>
        </w:numPr>
        <w:spacing w:after="242"/>
        <w:ind w:left="426" w:right="0"/>
      </w:pPr>
      <w:r>
        <w:t xml:space="preserve">W przypadku odwołania Członka Rady Nadzorczej lub wygaśnięcia jego mandatu, członkowi Rady Nadzorczej, za </w:t>
      </w:r>
      <w:proofErr w:type="gramStart"/>
      <w:r>
        <w:t>miesiąc</w:t>
      </w:r>
      <w:proofErr w:type="gramEnd"/>
      <w:r>
        <w:t xml:space="preserve"> w którym został on odwołany lub nastąpiło wygaśniecie jego mandatu, przysługuje wynagrodzenie miesięczne, o którym mowa w ust. 1 powyżej, w pełnej wysokości. </w:t>
      </w:r>
    </w:p>
    <w:p w14:paraId="4BA819CB" w14:textId="77777777" w:rsidR="002D0A5F" w:rsidRDefault="002D0A5F" w:rsidP="002D0A5F">
      <w:pPr>
        <w:pStyle w:val="Akapitzlist"/>
        <w:numPr>
          <w:ilvl w:val="0"/>
          <w:numId w:val="7"/>
        </w:numPr>
        <w:spacing w:after="242"/>
        <w:ind w:left="426" w:right="0"/>
      </w:pPr>
      <w:r>
        <w:t xml:space="preserve">Wynagrodzenie, o którym mowa w ust. 1 powyżej, płatne będzie nie później niż w ostatnim dniu miesiąca, którego dotyczy. </w:t>
      </w:r>
    </w:p>
    <w:p w14:paraId="0ED5A3E3" w14:textId="77777777" w:rsidR="002D0A5F" w:rsidRDefault="002D0A5F" w:rsidP="002D0A5F">
      <w:pPr>
        <w:pStyle w:val="Akapitzlist"/>
        <w:spacing w:after="242"/>
        <w:ind w:left="426" w:right="0" w:firstLine="0"/>
      </w:pPr>
    </w:p>
    <w:p w14:paraId="4D3FBD1F" w14:textId="77777777" w:rsidR="00B81760" w:rsidRPr="00261049" w:rsidRDefault="00B81760" w:rsidP="00B81760">
      <w:pPr>
        <w:spacing w:before="120" w:after="240"/>
        <w:ind w:left="1360" w:right="1349" w:hanging="11"/>
        <w:jc w:val="center"/>
      </w:pPr>
      <w:r w:rsidRPr="00261049">
        <w:rPr>
          <w:b/>
        </w:rPr>
        <w:t xml:space="preserve">§2 </w:t>
      </w:r>
    </w:p>
    <w:p w14:paraId="21472388" w14:textId="57182683" w:rsidR="00B81760" w:rsidRPr="00261049" w:rsidRDefault="00B81760" w:rsidP="00B81760">
      <w:pPr>
        <w:spacing w:after="242"/>
        <w:ind w:right="0"/>
      </w:pPr>
      <w:r w:rsidRPr="00261049">
        <w:t>Uchwała wchodzi w życie z dniem podjęcia</w:t>
      </w:r>
      <w:r>
        <w:t>, z zastrzeżeniem, że stawki wynagrodzenia członków Rady Nadzorczej, o których mowa w §1 ust. 1 obowiązują począwszy od dnia 1 lipca 2022 roku.</w:t>
      </w:r>
    </w:p>
    <w:p w14:paraId="0380464F" w14:textId="77777777" w:rsidR="00B81760" w:rsidRDefault="00B81760" w:rsidP="00B81760">
      <w:pPr>
        <w:tabs>
          <w:tab w:val="left" w:pos="1192"/>
        </w:tabs>
        <w:spacing w:line="240" w:lineRule="auto"/>
        <w:ind w:left="-5" w:right="0"/>
        <w:rPr>
          <w:rFonts w:asciiTheme="minorHAnsi" w:hAnsiTheme="minorHAnsi" w:cstheme="minorHAnsi"/>
        </w:rPr>
      </w:pPr>
    </w:p>
    <w:p w14:paraId="0443BA1C" w14:textId="77777777" w:rsidR="00B81760" w:rsidRDefault="00B81760" w:rsidP="00B81760">
      <w:pPr>
        <w:tabs>
          <w:tab w:val="left" w:pos="1192"/>
        </w:tabs>
        <w:spacing w:line="240" w:lineRule="auto"/>
        <w:ind w:left="-5" w:right="0"/>
        <w:rPr>
          <w:rFonts w:asciiTheme="minorHAnsi" w:hAnsiTheme="minorHAnsi" w:cstheme="minorHAnsi"/>
        </w:rPr>
      </w:pPr>
    </w:p>
    <w:p w14:paraId="3547642B"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0EDA8E9B" w14:textId="77777777" w:rsidR="00B81760" w:rsidRPr="00234E4D" w:rsidRDefault="00B81760" w:rsidP="00B8176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719D80A2" w14:textId="77777777" w:rsidR="00B81760" w:rsidRPr="00234E4D" w:rsidRDefault="00B81760" w:rsidP="00B8176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425CCD20" w14:textId="77777777" w:rsidR="00B81760" w:rsidRPr="00234E4D" w:rsidRDefault="00B81760" w:rsidP="00B8176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7D360B47" w14:textId="77777777" w:rsidR="00B81760" w:rsidRPr="00234E4D" w:rsidRDefault="00B81760" w:rsidP="00B8176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1D5BAE03" w14:textId="77777777" w:rsidR="00B81760" w:rsidRPr="00234E4D" w:rsidRDefault="00B81760" w:rsidP="00B8176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612F6F72"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73D357C1"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0DDA842C"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130D459B"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7F3418EE"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0CAD698F"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73B7599B"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5BF57429"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lastRenderedPageBreak/>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7276359D"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3BF3B761"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0FCEDB15" w14:textId="77777777" w:rsidR="00B81760" w:rsidRPr="00234E4D" w:rsidRDefault="00B81760" w:rsidP="00B8176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w:t>
      </w:r>
    </w:p>
    <w:p w14:paraId="0DB77C1D" w14:textId="77777777" w:rsidR="00B81760" w:rsidRPr="00234E4D" w:rsidRDefault="00B81760" w:rsidP="00B8176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532122F3"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3946A9E1" w14:textId="77777777" w:rsidR="00B81760" w:rsidRPr="00234E4D" w:rsidRDefault="00B81760" w:rsidP="00B8176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66F00244" w14:textId="77777777" w:rsidR="00B81760"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p>
    <w:p w14:paraId="383AF697" w14:textId="6766B427" w:rsidR="00B81760" w:rsidRDefault="00B81760" w:rsidP="00B81760">
      <w:pPr>
        <w:tabs>
          <w:tab w:val="left" w:pos="1192"/>
        </w:tabs>
        <w:spacing w:line="240" w:lineRule="auto"/>
        <w:ind w:left="-5" w:right="0"/>
        <w:rPr>
          <w:rFonts w:asciiTheme="minorHAnsi" w:hAnsiTheme="minorHAnsi" w:cstheme="minorHAnsi"/>
        </w:rPr>
      </w:pPr>
    </w:p>
    <w:p w14:paraId="6A1A2EE2" w14:textId="09857177" w:rsidR="00B81760" w:rsidRDefault="00B81760" w:rsidP="00B81760">
      <w:pPr>
        <w:tabs>
          <w:tab w:val="left" w:pos="1192"/>
        </w:tabs>
        <w:spacing w:line="240" w:lineRule="auto"/>
        <w:ind w:left="-5" w:right="0"/>
        <w:rPr>
          <w:rFonts w:asciiTheme="minorHAnsi" w:hAnsiTheme="minorHAnsi" w:cstheme="minorHAnsi"/>
        </w:rPr>
      </w:pPr>
    </w:p>
    <w:p w14:paraId="5F5EA225" w14:textId="4C7F3CF5" w:rsidR="00B81760" w:rsidRDefault="00B81760" w:rsidP="00B81760">
      <w:pPr>
        <w:tabs>
          <w:tab w:val="left" w:pos="1192"/>
        </w:tabs>
        <w:spacing w:line="240" w:lineRule="auto"/>
        <w:ind w:left="-5" w:right="0"/>
        <w:rPr>
          <w:rFonts w:asciiTheme="minorHAnsi" w:hAnsiTheme="minorHAnsi" w:cstheme="minorHAnsi"/>
        </w:rPr>
      </w:pPr>
    </w:p>
    <w:p w14:paraId="485262D6" w14:textId="1BA691CC" w:rsidR="00B81760" w:rsidRDefault="00B81760" w:rsidP="00B81760">
      <w:pPr>
        <w:tabs>
          <w:tab w:val="left" w:pos="1192"/>
        </w:tabs>
        <w:spacing w:line="240" w:lineRule="auto"/>
        <w:ind w:left="-5" w:right="0"/>
        <w:rPr>
          <w:rFonts w:asciiTheme="minorHAnsi" w:hAnsiTheme="minorHAnsi" w:cstheme="minorHAnsi"/>
        </w:rPr>
      </w:pPr>
    </w:p>
    <w:p w14:paraId="603401B8" w14:textId="4632DC0A" w:rsidR="00B81760" w:rsidRDefault="00B81760" w:rsidP="00B81760">
      <w:pPr>
        <w:tabs>
          <w:tab w:val="left" w:pos="1192"/>
        </w:tabs>
        <w:spacing w:line="240" w:lineRule="auto"/>
        <w:ind w:left="-5" w:right="0"/>
        <w:rPr>
          <w:rFonts w:asciiTheme="minorHAnsi" w:hAnsiTheme="minorHAnsi" w:cstheme="minorHAnsi"/>
        </w:rPr>
      </w:pPr>
    </w:p>
    <w:p w14:paraId="28305090" w14:textId="608F717D" w:rsidR="00B81760" w:rsidRDefault="00B81760" w:rsidP="00B81760">
      <w:pPr>
        <w:tabs>
          <w:tab w:val="left" w:pos="1192"/>
        </w:tabs>
        <w:spacing w:line="240" w:lineRule="auto"/>
        <w:ind w:left="-5" w:right="0"/>
        <w:rPr>
          <w:rFonts w:asciiTheme="minorHAnsi" w:hAnsiTheme="minorHAnsi" w:cstheme="minorHAnsi"/>
        </w:rPr>
      </w:pPr>
    </w:p>
    <w:p w14:paraId="7A01A5B1" w14:textId="2C3E7CF9" w:rsidR="00B81760" w:rsidRDefault="00B81760" w:rsidP="00B81760">
      <w:pPr>
        <w:tabs>
          <w:tab w:val="left" w:pos="1192"/>
        </w:tabs>
        <w:spacing w:line="240" w:lineRule="auto"/>
        <w:ind w:left="-5" w:right="0"/>
        <w:rPr>
          <w:rFonts w:asciiTheme="minorHAnsi" w:hAnsiTheme="minorHAnsi" w:cstheme="minorHAnsi"/>
        </w:rPr>
      </w:pPr>
    </w:p>
    <w:p w14:paraId="744D3817" w14:textId="516DD02D" w:rsidR="00B81760" w:rsidRDefault="00B81760" w:rsidP="00B81760">
      <w:pPr>
        <w:tabs>
          <w:tab w:val="left" w:pos="1192"/>
        </w:tabs>
        <w:spacing w:line="240" w:lineRule="auto"/>
        <w:ind w:left="-5" w:right="0"/>
        <w:rPr>
          <w:rFonts w:asciiTheme="minorHAnsi" w:hAnsiTheme="minorHAnsi" w:cstheme="minorHAnsi"/>
        </w:rPr>
      </w:pPr>
    </w:p>
    <w:p w14:paraId="7CD83811" w14:textId="0DEBEFB2" w:rsidR="00B81760" w:rsidRDefault="00B81760" w:rsidP="00B81760">
      <w:pPr>
        <w:tabs>
          <w:tab w:val="left" w:pos="1192"/>
        </w:tabs>
        <w:spacing w:line="240" w:lineRule="auto"/>
        <w:ind w:left="-5" w:right="0"/>
        <w:rPr>
          <w:rFonts w:asciiTheme="minorHAnsi" w:hAnsiTheme="minorHAnsi" w:cstheme="minorHAnsi"/>
        </w:rPr>
      </w:pPr>
    </w:p>
    <w:p w14:paraId="2F573B88" w14:textId="4093AF44" w:rsidR="00B81760" w:rsidRDefault="00B81760" w:rsidP="00B81760">
      <w:pPr>
        <w:tabs>
          <w:tab w:val="left" w:pos="1192"/>
        </w:tabs>
        <w:spacing w:line="240" w:lineRule="auto"/>
        <w:ind w:left="-5" w:right="0"/>
        <w:rPr>
          <w:rFonts w:asciiTheme="minorHAnsi" w:hAnsiTheme="minorHAnsi" w:cstheme="minorHAnsi"/>
        </w:rPr>
      </w:pPr>
    </w:p>
    <w:p w14:paraId="7CB79BE4" w14:textId="2AE47204" w:rsidR="00B81760" w:rsidRDefault="00B81760" w:rsidP="00B81760">
      <w:pPr>
        <w:tabs>
          <w:tab w:val="left" w:pos="1192"/>
        </w:tabs>
        <w:spacing w:line="240" w:lineRule="auto"/>
        <w:ind w:left="-5" w:right="0"/>
        <w:rPr>
          <w:rFonts w:asciiTheme="minorHAnsi" w:hAnsiTheme="minorHAnsi" w:cstheme="minorHAnsi"/>
        </w:rPr>
      </w:pPr>
    </w:p>
    <w:p w14:paraId="18F6C46B" w14:textId="4DDA02DB" w:rsidR="00B81760" w:rsidRDefault="00B81760" w:rsidP="00B81760">
      <w:pPr>
        <w:tabs>
          <w:tab w:val="left" w:pos="1192"/>
        </w:tabs>
        <w:spacing w:line="240" w:lineRule="auto"/>
        <w:ind w:left="-5" w:right="0"/>
        <w:rPr>
          <w:rFonts w:asciiTheme="minorHAnsi" w:hAnsiTheme="minorHAnsi" w:cstheme="minorHAnsi"/>
        </w:rPr>
      </w:pPr>
    </w:p>
    <w:p w14:paraId="3FAC5810" w14:textId="51BB22BF" w:rsidR="00B81760" w:rsidRDefault="00B81760" w:rsidP="00B81760">
      <w:pPr>
        <w:tabs>
          <w:tab w:val="left" w:pos="1192"/>
        </w:tabs>
        <w:spacing w:line="240" w:lineRule="auto"/>
        <w:ind w:left="-5" w:right="0"/>
        <w:rPr>
          <w:rFonts w:asciiTheme="minorHAnsi" w:hAnsiTheme="minorHAnsi" w:cstheme="minorHAnsi"/>
        </w:rPr>
      </w:pPr>
    </w:p>
    <w:p w14:paraId="1330D76D" w14:textId="53C52280" w:rsidR="00B81760" w:rsidRDefault="00B81760" w:rsidP="00B81760">
      <w:pPr>
        <w:tabs>
          <w:tab w:val="left" w:pos="1192"/>
        </w:tabs>
        <w:spacing w:line="240" w:lineRule="auto"/>
        <w:ind w:left="-5" w:right="0"/>
        <w:rPr>
          <w:rFonts w:asciiTheme="minorHAnsi" w:hAnsiTheme="minorHAnsi" w:cstheme="minorHAnsi"/>
        </w:rPr>
      </w:pPr>
    </w:p>
    <w:p w14:paraId="4CC9614A" w14:textId="64A63716" w:rsidR="00B81760" w:rsidRDefault="00B81760" w:rsidP="00B81760">
      <w:pPr>
        <w:tabs>
          <w:tab w:val="left" w:pos="1192"/>
        </w:tabs>
        <w:spacing w:line="240" w:lineRule="auto"/>
        <w:ind w:left="-5" w:right="0"/>
        <w:rPr>
          <w:rFonts w:asciiTheme="minorHAnsi" w:hAnsiTheme="minorHAnsi" w:cstheme="minorHAnsi"/>
        </w:rPr>
      </w:pPr>
    </w:p>
    <w:p w14:paraId="579C33B6" w14:textId="1E78BC77" w:rsidR="00B81760" w:rsidRDefault="00B81760" w:rsidP="00B81760">
      <w:pPr>
        <w:tabs>
          <w:tab w:val="left" w:pos="1192"/>
        </w:tabs>
        <w:spacing w:line="240" w:lineRule="auto"/>
        <w:ind w:left="-5" w:right="0"/>
        <w:rPr>
          <w:rFonts w:asciiTheme="minorHAnsi" w:hAnsiTheme="minorHAnsi" w:cstheme="minorHAnsi"/>
        </w:rPr>
      </w:pPr>
    </w:p>
    <w:p w14:paraId="18E2D190" w14:textId="508E3ADB" w:rsidR="00B81760" w:rsidRDefault="00B81760" w:rsidP="00B81760">
      <w:pPr>
        <w:tabs>
          <w:tab w:val="left" w:pos="1192"/>
        </w:tabs>
        <w:spacing w:line="240" w:lineRule="auto"/>
        <w:ind w:left="-5" w:right="0"/>
        <w:rPr>
          <w:rFonts w:asciiTheme="minorHAnsi" w:hAnsiTheme="minorHAnsi" w:cstheme="minorHAnsi"/>
        </w:rPr>
      </w:pPr>
    </w:p>
    <w:p w14:paraId="7B74D093" w14:textId="4B72A29E" w:rsidR="00B81760" w:rsidRDefault="00B81760" w:rsidP="00B81760">
      <w:pPr>
        <w:tabs>
          <w:tab w:val="left" w:pos="1192"/>
        </w:tabs>
        <w:spacing w:line="240" w:lineRule="auto"/>
        <w:ind w:left="-5" w:right="0"/>
        <w:rPr>
          <w:rFonts w:asciiTheme="minorHAnsi" w:hAnsiTheme="minorHAnsi" w:cstheme="minorHAnsi"/>
        </w:rPr>
      </w:pPr>
    </w:p>
    <w:p w14:paraId="07D57420" w14:textId="22D4923E" w:rsidR="00B81760" w:rsidRDefault="00B81760" w:rsidP="00B81760">
      <w:pPr>
        <w:tabs>
          <w:tab w:val="left" w:pos="1192"/>
        </w:tabs>
        <w:spacing w:line="240" w:lineRule="auto"/>
        <w:ind w:left="-5" w:right="0"/>
        <w:rPr>
          <w:rFonts w:asciiTheme="minorHAnsi" w:hAnsiTheme="minorHAnsi" w:cstheme="minorHAnsi"/>
        </w:rPr>
      </w:pPr>
    </w:p>
    <w:p w14:paraId="4FFB2B37" w14:textId="71B5BCE3" w:rsidR="00B81760" w:rsidRDefault="00B81760" w:rsidP="00B81760">
      <w:pPr>
        <w:tabs>
          <w:tab w:val="left" w:pos="1192"/>
        </w:tabs>
        <w:spacing w:line="240" w:lineRule="auto"/>
        <w:ind w:left="-5" w:right="0"/>
        <w:rPr>
          <w:rFonts w:asciiTheme="minorHAnsi" w:hAnsiTheme="minorHAnsi" w:cstheme="minorHAnsi"/>
        </w:rPr>
      </w:pPr>
    </w:p>
    <w:p w14:paraId="641C3D7C" w14:textId="2A6FA2FA" w:rsidR="00B81760" w:rsidRDefault="00B81760" w:rsidP="00B81760">
      <w:pPr>
        <w:tabs>
          <w:tab w:val="left" w:pos="1192"/>
        </w:tabs>
        <w:spacing w:line="240" w:lineRule="auto"/>
        <w:ind w:left="-5" w:right="0"/>
        <w:rPr>
          <w:rFonts w:asciiTheme="minorHAnsi" w:hAnsiTheme="minorHAnsi" w:cstheme="minorHAnsi"/>
        </w:rPr>
      </w:pPr>
    </w:p>
    <w:p w14:paraId="17CC1E00" w14:textId="0CA79CED" w:rsidR="00B81760" w:rsidRDefault="00B81760" w:rsidP="00B81760">
      <w:pPr>
        <w:tabs>
          <w:tab w:val="left" w:pos="1192"/>
        </w:tabs>
        <w:spacing w:line="240" w:lineRule="auto"/>
        <w:ind w:left="-5" w:right="0"/>
        <w:rPr>
          <w:rFonts w:asciiTheme="minorHAnsi" w:hAnsiTheme="minorHAnsi" w:cstheme="minorHAnsi"/>
        </w:rPr>
      </w:pPr>
    </w:p>
    <w:p w14:paraId="153BE90C" w14:textId="366826A2" w:rsidR="00B81760" w:rsidRDefault="00B81760" w:rsidP="00B81760">
      <w:pPr>
        <w:tabs>
          <w:tab w:val="left" w:pos="1192"/>
        </w:tabs>
        <w:spacing w:line="240" w:lineRule="auto"/>
        <w:ind w:left="-5" w:right="0"/>
        <w:rPr>
          <w:rFonts w:asciiTheme="minorHAnsi" w:hAnsiTheme="minorHAnsi" w:cstheme="minorHAnsi"/>
        </w:rPr>
      </w:pPr>
    </w:p>
    <w:p w14:paraId="549EF44F" w14:textId="710F6445" w:rsidR="00B81760" w:rsidRDefault="00B81760" w:rsidP="00B81760">
      <w:pPr>
        <w:tabs>
          <w:tab w:val="left" w:pos="1192"/>
        </w:tabs>
        <w:spacing w:line="240" w:lineRule="auto"/>
        <w:ind w:left="-5" w:right="0"/>
        <w:rPr>
          <w:rFonts w:asciiTheme="minorHAnsi" w:hAnsiTheme="minorHAnsi" w:cstheme="minorHAnsi"/>
        </w:rPr>
      </w:pPr>
    </w:p>
    <w:p w14:paraId="7686A8A5" w14:textId="2700AC44" w:rsidR="00B81760" w:rsidRDefault="00B81760" w:rsidP="00B81760">
      <w:pPr>
        <w:tabs>
          <w:tab w:val="left" w:pos="1192"/>
        </w:tabs>
        <w:spacing w:line="240" w:lineRule="auto"/>
        <w:ind w:left="-5" w:right="0"/>
        <w:rPr>
          <w:rFonts w:asciiTheme="minorHAnsi" w:hAnsiTheme="minorHAnsi" w:cstheme="minorHAnsi"/>
        </w:rPr>
      </w:pPr>
    </w:p>
    <w:p w14:paraId="5FDD7CF3" w14:textId="4F0F64B9" w:rsidR="00B81760" w:rsidRDefault="00B81760" w:rsidP="00B81760">
      <w:pPr>
        <w:tabs>
          <w:tab w:val="left" w:pos="1192"/>
        </w:tabs>
        <w:spacing w:line="240" w:lineRule="auto"/>
        <w:ind w:left="-5" w:right="0"/>
        <w:rPr>
          <w:rFonts w:asciiTheme="minorHAnsi" w:hAnsiTheme="minorHAnsi" w:cstheme="minorHAnsi"/>
        </w:rPr>
      </w:pPr>
    </w:p>
    <w:p w14:paraId="1C97DD02" w14:textId="09065A5D" w:rsidR="00B81760" w:rsidRDefault="00B81760" w:rsidP="00B81760">
      <w:pPr>
        <w:tabs>
          <w:tab w:val="left" w:pos="1192"/>
        </w:tabs>
        <w:spacing w:line="240" w:lineRule="auto"/>
        <w:ind w:left="-5" w:right="0"/>
        <w:rPr>
          <w:rFonts w:asciiTheme="minorHAnsi" w:hAnsiTheme="minorHAnsi" w:cstheme="minorHAnsi"/>
        </w:rPr>
      </w:pPr>
    </w:p>
    <w:p w14:paraId="53C563F2" w14:textId="569823AA" w:rsidR="00B81760" w:rsidRDefault="00B81760" w:rsidP="00B81760">
      <w:pPr>
        <w:tabs>
          <w:tab w:val="left" w:pos="1192"/>
        </w:tabs>
        <w:spacing w:line="240" w:lineRule="auto"/>
        <w:ind w:left="-5" w:right="0"/>
        <w:rPr>
          <w:rFonts w:asciiTheme="minorHAnsi" w:hAnsiTheme="minorHAnsi" w:cstheme="minorHAnsi"/>
        </w:rPr>
      </w:pPr>
    </w:p>
    <w:p w14:paraId="259D080D" w14:textId="144AA5A7" w:rsidR="00B81760" w:rsidRDefault="00B81760" w:rsidP="00B81760">
      <w:pPr>
        <w:tabs>
          <w:tab w:val="left" w:pos="1192"/>
        </w:tabs>
        <w:spacing w:line="240" w:lineRule="auto"/>
        <w:ind w:left="-5" w:right="0"/>
        <w:rPr>
          <w:rFonts w:asciiTheme="minorHAnsi" w:hAnsiTheme="minorHAnsi" w:cstheme="minorHAnsi"/>
        </w:rPr>
      </w:pPr>
    </w:p>
    <w:p w14:paraId="0EC1C3B9" w14:textId="3A7E51B2" w:rsidR="00B81760" w:rsidRDefault="00B81760" w:rsidP="00B81760">
      <w:pPr>
        <w:tabs>
          <w:tab w:val="left" w:pos="1192"/>
        </w:tabs>
        <w:spacing w:line="240" w:lineRule="auto"/>
        <w:ind w:left="-5" w:right="0"/>
        <w:rPr>
          <w:rFonts w:asciiTheme="minorHAnsi" w:hAnsiTheme="minorHAnsi" w:cstheme="minorHAnsi"/>
        </w:rPr>
      </w:pPr>
    </w:p>
    <w:p w14:paraId="1B10EA11" w14:textId="72F03DD4" w:rsidR="00B81760" w:rsidRDefault="00B81760" w:rsidP="00B81760">
      <w:pPr>
        <w:tabs>
          <w:tab w:val="left" w:pos="1192"/>
        </w:tabs>
        <w:spacing w:line="240" w:lineRule="auto"/>
        <w:ind w:left="-5" w:right="0"/>
        <w:rPr>
          <w:rFonts w:asciiTheme="minorHAnsi" w:hAnsiTheme="minorHAnsi" w:cstheme="minorHAnsi"/>
        </w:rPr>
      </w:pPr>
    </w:p>
    <w:p w14:paraId="0580DBF0" w14:textId="3B824BA6" w:rsidR="00B81760" w:rsidRDefault="00B81760" w:rsidP="00B81760">
      <w:pPr>
        <w:tabs>
          <w:tab w:val="left" w:pos="1192"/>
        </w:tabs>
        <w:spacing w:line="240" w:lineRule="auto"/>
        <w:ind w:left="-5" w:right="0"/>
        <w:rPr>
          <w:rFonts w:asciiTheme="minorHAnsi" w:hAnsiTheme="minorHAnsi" w:cstheme="minorHAnsi"/>
        </w:rPr>
      </w:pPr>
    </w:p>
    <w:p w14:paraId="109CE165" w14:textId="4C43C973" w:rsidR="00B81760" w:rsidRDefault="00B81760" w:rsidP="00B81760">
      <w:pPr>
        <w:tabs>
          <w:tab w:val="left" w:pos="1192"/>
        </w:tabs>
        <w:spacing w:line="240" w:lineRule="auto"/>
        <w:ind w:left="-5" w:right="0"/>
        <w:rPr>
          <w:rFonts w:asciiTheme="minorHAnsi" w:hAnsiTheme="minorHAnsi" w:cstheme="minorHAnsi"/>
        </w:rPr>
      </w:pPr>
    </w:p>
    <w:p w14:paraId="5F942DF2" w14:textId="52B38FB4" w:rsidR="0090787E" w:rsidRDefault="0090787E" w:rsidP="00B81760">
      <w:pPr>
        <w:tabs>
          <w:tab w:val="left" w:pos="1192"/>
        </w:tabs>
        <w:spacing w:line="240" w:lineRule="auto"/>
        <w:ind w:left="-5" w:right="0"/>
        <w:rPr>
          <w:rFonts w:asciiTheme="minorHAnsi" w:hAnsiTheme="minorHAnsi" w:cstheme="minorHAnsi"/>
        </w:rPr>
      </w:pPr>
    </w:p>
    <w:p w14:paraId="4D9CD0B8" w14:textId="77777777" w:rsidR="0090787E" w:rsidRDefault="0090787E" w:rsidP="00B81760">
      <w:pPr>
        <w:tabs>
          <w:tab w:val="left" w:pos="1192"/>
        </w:tabs>
        <w:spacing w:line="240" w:lineRule="auto"/>
        <w:ind w:left="-5" w:right="0"/>
        <w:rPr>
          <w:rFonts w:asciiTheme="minorHAnsi" w:hAnsiTheme="minorHAnsi" w:cstheme="minorHAnsi"/>
        </w:rPr>
      </w:pPr>
    </w:p>
    <w:p w14:paraId="380BD1EA" w14:textId="3880CE42" w:rsidR="00B81760" w:rsidRDefault="00B81760" w:rsidP="00B81760">
      <w:pPr>
        <w:tabs>
          <w:tab w:val="left" w:pos="1192"/>
        </w:tabs>
        <w:spacing w:line="240" w:lineRule="auto"/>
        <w:ind w:left="-5" w:right="0"/>
        <w:rPr>
          <w:rFonts w:asciiTheme="minorHAnsi" w:hAnsiTheme="minorHAnsi" w:cstheme="minorHAnsi"/>
        </w:rPr>
      </w:pPr>
    </w:p>
    <w:p w14:paraId="770B493F" w14:textId="77777777" w:rsidR="00B81760" w:rsidRPr="00C96F21" w:rsidRDefault="00B81760" w:rsidP="00B81760">
      <w:pPr>
        <w:tabs>
          <w:tab w:val="center" w:pos="4400"/>
          <w:tab w:val="center" w:pos="5312"/>
        </w:tabs>
        <w:spacing w:after="0"/>
        <w:ind w:left="0" w:right="0" w:firstLine="0"/>
        <w:jc w:val="center"/>
        <w:rPr>
          <w:highlight w:val="yellow"/>
        </w:rPr>
      </w:pPr>
      <w:r w:rsidRPr="00261049">
        <w:rPr>
          <w:b/>
        </w:rPr>
        <w:lastRenderedPageBreak/>
        <w:t xml:space="preserve">UCHWAŁA NR </w:t>
      </w:r>
      <w:r w:rsidRPr="00FE13AD">
        <w:rPr>
          <w:b/>
        </w:rPr>
        <w:t>[</w:t>
      </w:r>
      <w:r w:rsidRPr="00FE13AD">
        <w:rPr>
          <w:b/>
          <w:highlight w:val="yellow"/>
        </w:rPr>
        <w:sym w:font="Wingdings" w:char="F06C"/>
      </w:r>
      <w:r w:rsidRPr="00FE13AD">
        <w:rPr>
          <w:b/>
        </w:rPr>
        <w:t>]</w:t>
      </w:r>
    </w:p>
    <w:p w14:paraId="0705E0E3" w14:textId="77777777" w:rsidR="00B81760" w:rsidRPr="00261049" w:rsidRDefault="00B81760" w:rsidP="00B81760">
      <w:pPr>
        <w:spacing w:after="0"/>
        <w:ind w:left="1359" w:right="1351"/>
        <w:jc w:val="center"/>
      </w:pPr>
      <w:r w:rsidRPr="00261049">
        <w:rPr>
          <w:b/>
        </w:rPr>
        <w:t>ZWYCZAJNEGO WALNEGO ZGROMADZENIA</w:t>
      </w:r>
    </w:p>
    <w:p w14:paraId="079126A1" w14:textId="77777777" w:rsidR="00B81760" w:rsidRPr="00C96F21" w:rsidRDefault="00B81760" w:rsidP="00B81760">
      <w:pPr>
        <w:spacing w:after="0"/>
        <w:ind w:left="2193" w:right="2185"/>
        <w:jc w:val="center"/>
        <w:rPr>
          <w:highlight w:val="yellow"/>
        </w:rPr>
      </w:pPr>
      <w:r w:rsidRPr="00261049">
        <w:rPr>
          <w:b/>
        </w:rPr>
        <w:t xml:space="preserve">ALTA SPÓŁKA AKCYJNA Z SIEDZIBĄ W WARSZAWIE </w:t>
      </w:r>
      <w:r>
        <w:rPr>
          <w:b/>
        </w:rPr>
        <w:t>z dnia 30 czerwca 2022</w:t>
      </w:r>
    </w:p>
    <w:p w14:paraId="6683B0DF" w14:textId="77777777" w:rsidR="00B81760" w:rsidRPr="00091617" w:rsidRDefault="00B81760" w:rsidP="00B81760">
      <w:pPr>
        <w:spacing w:after="0"/>
        <w:ind w:left="0"/>
        <w:jc w:val="center"/>
        <w:rPr>
          <w:b/>
        </w:rPr>
      </w:pPr>
      <w:r w:rsidRPr="00091617">
        <w:rPr>
          <w:b/>
        </w:rPr>
        <w:t>w sprawie oceny sprawozdania Rady Nadzorczej o wynagrodzeniach członków Zarządu i członków</w:t>
      </w:r>
    </w:p>
    <w:p w14:paraId="652558AA" w14:textId="77777777" w:rsidR="00B81760" w:rsidRDefault="00B81760" w:rsidP="00B81760">
      <w:pPr>
        <w:spacing w:after="0"/>
        <w:ind w:left="0"/>
        <w:jc w:val="center"/>
        <w:rPr>
          <w:b/>
        </w:rPr>
      </w:pPr>
      <w:r w:rsidRPr="00091617">
        <w:rPr>
          <w:b/>
        </w:rPr>
        <w:t xml:space="preserve">Rady Nadzorczej </w:t>
      </w:r>
      <w:r>
        <w:rPr>
          <w:b/>
        </w:rPr>
        <w:t>za rok 2021</w:t>
      </w:r>
    </w:p>
    <w:p w14:paraId="64C7630C" w14:textId="77777777" w:rsidR="00B81760" w:rsidRDefault="00B81760" w:rsidP="00B81760">
      <w:pPr>
        <w:spacing w:after="0"/>
        <w:ind w:left="0"/>
        <w:jc w:val="center"/>
        <w:rPr>
          <w:b/>
        </w:rPr>
      </w:pPr>
    </w:p>
    <w:p w14:paraId="502FB5C6" w14:textId="77777777" w:rsidR="00B81760" w:rsidRPr="00261049" w:rsidRDefault="00B81760" w:rsidP="00B81760">
      <w:pPr>
        <w:spacing w:after="0"/>
        <w:ind w:left="0"/>
        <w:jc w:val="center"/>
      </w:pPr>
      <w:r w:rsidRPr="00261049">
        <w:rPr>
          <w:b/>
        </w:rPr>
        <w:t xml:space="preserve">§1 </w:t>
      </w:r>
    </w:p>
    <w:p w14:paraId="515D54C8" w14:textId="77777777" w:rsidR="00B81760" w:rsidRDefault="00B81760" w:rsidP="00B81760">
      <w:pPr>
        <w:spacing w:after="244"/>
        <w:ind w:left="0" w:right="0" w:firstLine="0"/>
      </w:pPr>
    </w:p>
    <w:p w14:paraId="048A4D0F" w14:textId="77777777" w:rsidR="00B81760" w:rsidRPr="00261049" w:rsidRDefault="00B81760" w:rsidP="00B81760">
      <w:pPr>
        <w:spacing w:after="244"/>
        <w:ind w:left="-5" w:right="0"/>
      </w:pPr>
      <w:r>
        <w:t>Zwyczajne Walne Zgromadzenie spółki pod firmą Alta Spółka Akcyjna z siedzibą w Warszawie („</w:t>
      </w:r>
      <w:r w:rsidRPr="00502CAB">
        <w:rPr>
          <w:b/>
        </w:rPr>
        <w:t>Spółka</w:t>
      </w:r>
      <w:r>
        <w:t>”), działając na podstawie art. 395 § 2</w:t>
      </w:r>
      <w:r>
        <w:rPr>
          <w:vertAlign w:val="superscript"/>
        </w:rPr>
        <w:t>1</w:t>
      </w:r>
      <w:r>
        <w:t xml:space="preserve"> ustawy z dnia 15 września 2000 r. - Kodeks spółek handlowych („</w:t>
      </w:r>
      <w:r w:rsidRPr="00502CAB">
        <w:rPr>
          <w:b/>
        </w:rPr>
        <w:t>KSH</w:t>
      </w:r>
      <w:r>
        <w:t xml:space="preserve">”) w związku z 90g ust. 6 ustawy z dnia 29 lipca 2005 r. o ofercie publicznej i warunkach wprowadzania instrumentów finansowych do zorganizowanego systemu obrotu oraz o spółkach publicznych (tj. Dz. U. z 2021 r., poz. 1983 z </w:t>
      </w:r>
      <w:proofErr w:type="spellStart"/>
      <w:r>
        <w:t>późn</w:t>
      </w:r>
      <w:proofErr w:type="spellEnd"/>
      <w:r>
        <w:t>. zm.), po zapoznaniu się ze sprawozdaniem Rady Nadzorczej o wynagrodzeniach członków Zarządu i członków Rady Nadzorczej za rok 2021 („</w:t>
      </w:r>
      <w:r w:rsidRPr="00502CAB">
        <w:rPr>
          <w:b/>
        </w:rPr>
        <w:t>Sprawozdanie</w:t>
      </w:r>
      <w:r>
        <w:t xml:space="preserve">”) i raportem biegłego rewidenta z oceny Sprawozdania, postanawia pozytywnie zaopiniować Sprawozdanie. </w:t>
      </w:r>
    </w:p>
    <w:p w14:paraId="48BAE81A" w14:textId="77777777" w:rsidR="00B81760" w:rsidRPr="00261049" w:rsidRDefault="00B81760" w:rsidP="00B81760">
      <w:pPr>
        <w:spacing w:before="120" w:after="240"/>
        <w:ind w:left="1360" w:right="1349" w:hanging="11"/>
        <w:jc w:val="center"/>
      </w:pPr>
      <w:r w:rsidRPr="00261049">
        <w:rPr>
          <w:b/>
        </w:rPr>
        <w:t xml:space="preserve">§2 </w:t>
      </w:r>
    </w:p>
    <w:p w14:paraId="45671B5D" w14:textId="77777777" w:rsidR="00B81760" w:rsidRDefault="00B81760" w:rsidP="00B81760">
      <w:pPr>
        <w:ind w:left="-5" w:right="0"/>
      </w:pPr>
      <w:r>
        <w:t xml:space="preserve">Uchwała ma charakter doradczy. </w:t>
      </w:r>
    </w:p>
    <w:p w14:paraId="1F91AA89" w14:textId="77777777" w:rsidR="00B81760" w:rsidRDefault="00B81760" w:rsidP="00B81760">
      <w:pPr>
        <w:ind w:left="-5" w:right="0"/>
        <w:jc w:val="center"/>
        <w:rPr>
          <w:b/>
        </w:rPr>
      </w:pPr>
      <w:r w:rsidRPr="00502CAB">
        <w:rPr>
          <w:b/>
        </w:rPr>
        <w:t>§3</w:t>
      </w:r>
    </w:p>
    <w:p w14:paraId="324804E4" w14:textId="77777777" w:rsidR="00B81760" w:rsidRPr="00502CAB" w:rsidRDefault="00B81760" w:rsidP="00B81760">
      <w:pPr>
        <w:ind w:left="-5" w:right="0"/>
        <w:jc w:val="center"/>
        <w:rPr>
          <w:b/>
        </w:rPr>
      </w:pPr>
    </w:p>
    <w:p w14:paraId="0FF05E5F" w14:textId="77777777" w:rsidR="00B81760" w:rsidRPr="00261049" w:rsidRDefault="00B81760" w:rsidP="00B81760">
      <w:pPr>
        <w:spacing w:after="244"/>
        <w:ind w:left="-5" w:right="0"/>
      </w:pPr>
      <w:r>
        <w:t>Uchwała wchodzi w życie z dniem podjęcia.</w:t>
      </w:r>
    </w:p>
    <w:p w14:paraId="4075820F" w14:textId="52AF4413" w:rsidR="00B81760" w:rsidRDefault="00B81760" w:rsidP="00B81760">
      <w:pPr>
        <w:tabs>
          <w:tab w:val="left" w:pos="1192"/>
        </w:tabs>
        <w:spacing w:line="240" w:lineRule="auto"/>
        <w:ind w:left="-5" w:right="0"/>
        <w:rPr>
          <w:rFonts w:asciiTheme="minorHAnsi" w:hAnsiTheme="minorHAnsi" w:cstheme="minorHAnsi"/>
        </w:rPr>
      </w:pPr>
    </w:p>
    <w:p w14:paraId="5469528B"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679083CC" w14:textId="77777777" w:rsidR="00B81760" w:rsidRPr="00234E4D" w:rsidRDefault="00B81760" w:rsidP="00B8176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2E1D1921" w14:textId="77777777" w:rsidR="00B81760" w:rsidRPr="00234E4D" w:rsidRDefault="00B81760" w:rsidP="00B8176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2D59CFAC" w14:textId="77777777" w:rsidR="00B81760" w:rsidRPr="00234E4D" w:rsidRDefault="00B81760" w:rsidP="00B8176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6980B44D" w14:textId="77777777" w:rsidR="00B81760" w:rsidRPr="00234E4D" w:rsidRDefault="00B81760" w:rsidP="00B8176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0991DE5E" w14:textId="77777777" w:rsidR="00B81760" w:rsidRPr="00234E4D" w:rsidRDefault="00B81760" w:rsidP="00B8176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3C0C814F"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46C98047"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3B4AEFB2"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44DA5994"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07AB5B69"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53DE7A0C"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18FD1353"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3FDB1F62"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544FD056"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14F85600"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160800EA" w14:textId="77777777" w:rsidR="00B81760" w:rsidRPr="00234E4D" w:rsidRDefault="00B81760" w:rsidP="00B8176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lastRenderedPageBreak/>
        <w:t xml:space="preserve">…………………………………………………………………………………………………………………………………………………………… …………………………………………………………………………………………………………………………………………………………… …………………………………………………………………………………………………………………………………………………………… </w:t>
      </w:r>
    </w:p>
    <w:p w14:paraId="4C17CC5A" w14:textId="77777777" w:rsidR="00B81760" w:rsidRPr="00234E4D" w:rsidRDefault="00B81760" w:rsidP="00B8176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48076D24"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5FF2CCC0" w14:textId="77777777" w:rsidR="00B81760" w:rsidRPr="00234E4D" w:rsidRDefault="00B81760" w:rsidP="00B8176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00A5D751" w14:textId="77777777" w:rsidR="00B81760"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p>
    <w:p w14:paraId="7541F1AC" w14:textId="77777777" w:rsidR="00B81760" w:rsidRDefault="00B81760" w:rsidP="00B81760">
      <w:pPr>
        <w:tabs>
          <w:tab w:val="left" w:pos="1192"/>
        </w:tabs>
        <w:spacing w:line="240" w:lineRule="auto"/>
        <w:ind w:left="-5" w:right="0"/>
        <w:rPr>
          <w:rFonts w:asciiTheme="minorHAnsi" w:hAnsiTheme="minorHAnsi" w:cstheme="minorHAnsi"/>
        </w:rPr>
      </w:pPr>
    </w:p>
    <w:p w14:paraId="7DE15CFA" w14:textId="77777777" w:rsidR="00B81760" w:rsidRDefault="00B81760" w:rsidP="00B81760">
      <w:pPr>
        <w:tabs>
          <w:tab w:val="left" w:pos="1192"/>
        </w:tabs>
        <w:spacing w:line="240" w:lineRule="auto"/>
        <w:ind w:left="-5" w:right="0"/>
        <w:rPr>
          <w:rFonts w:asciiTheme="minorHAnsi" w:hAnsiTheme="minorHAnsi" w:cstheme="minorHAnsi"/>
        </w:rPr>
      </w:pPr>
    </w:p>
    <w:p w14:paraId="28D37CD9" w14:textId="51AE2805" w:rsidR="00B81760" w:rsidRDefault="00B81760" w:rsidP="00B81760">
      <w:pPr>
        <w:tabs>
          <w:tab w:val="left" w:pos="1192"/>
        </w:tabs>
        <w:spacing w:line="240" w:lineRule="auto"/>
        <w:ind w:left="-5" w:right="0"/>
        <w:rPr>
          <w:rFonts w:asciiTheme="minorHAnsi" w:hAnsiTheme="minorHAnsi" w:cstheme="minorHAnsi"/>
        </w:rPr>
      </w:pPr>
    </w:p>
    <w:p w14:paraId="21422508" w14:textId="019355E3" w:rsidR="00B81760" w:rsidRDefault="00B81760" w:rsidP="00B81760">
      <w:pPr>
        <w:tabs>
          <w:tab w:val="left" w:pos="1192"/>
        </w:tabs>
        <w:spacing w:line="240" w:lineRule="auto"/>
        <w:ind w:left="-5" w:right="0"/>
        <w:rPr>
          <w:rFonts w:asciiTheme="minorHAnsi" w:hAnsiTheme="minorHAnsi" w:cstheme="minorHAnsi"/>
        </w:rPr>
      </w:pPr>
    </w:p>
    <w:p w14:paraId="0C529EDD" w14:textId="58A53D02" w:rsidR="00B81760" w:rsidRDefault="00B81760" w:rsidP="00B81760">
      <w:pPr>
        <w:tabs>
          <w:tab w:val="left" w:pos="1192"/>
        </w:tabs>
        <w:spacing w:line="240" w:lineRule="auto"/>
        <w:ind w:left="-5" w:right="0"/>
        <w:rPr>
          <w:rFonts w:asciiTheme="minorHAnsi" w:hAnsiTheme="minorHAnsi" w:cstheme="minorHAnsi"/>
        </w:rPr>
      </w:pPr>
    </w:p>
    <w:p w14:paraId="562247F6" w14:textId="7C2F7C6F" w:rsidR="00B81760" w:rsidRDefault="00B81760" w:rsidP="00B81760">
      <w:pPr>
        <w:tabs>
          <w:tab w:val="left" w:pos="1192"/>
        </w:tabs>
        <w:spacing w:line="240" w:lineRule="auto"/>
        <w:ind w:left="-5" w:right="0"/>
        <w:rPr>
          <w:rFonts w:asciiTheme="minorHAnsi" w:hAnsiTheme="minorHAnsi" w:cstheme="minorHAnsi"/>
        </w:rPr>
      </w:pPr>
    </w:p>
    <w:p w14:paraId="44C5A6E2" w14:textId="6DA00FFA" w:rsidR="00B81760" w:rsidRDefault="00B81760" w:rsidP="00B81760">
      <w:pPr>
        <w:tabs>
          <w:tab w:val="left" w:pos="1192"/>
        </w:tabs>
        <w:spacing w:line="240" w:lineRule="auto"/>
        <w:ind w:left="-5" w:right="0"/>
        <w:rPr>
          <w:rFonts w:asciiTheme="minorHAnsi" w:hAnsiTheme="minorHAnsi" w:cstheme="minorHAnsi"/>
        </w:rPr>
      </w:pPr>
    </w:p>
    <w:p w14:paraId="3091EEE5" w14:textId="69869171" w:rsidR="00B81760" w:rsidRDefault="00B81760" w:rsidP="00B81760">
      <w:pPr>
        <w:tabs>
          <w:tab w:val="left" w:pos="1192"/>
        </w:tabs>
        <w:spacing w:line="240" w:lineRule="auto"/>
        <w:ind w:left="-5" w:right="0"/>
        <w:rPr>
          <w:rFonts w:asciiTheme="minorHAnsi" w:hAnsiTheme="minorHAnsi" w:cstheme="minorHAnsi"/>
        </w:rPr>
      </w:pPr>
    </w:p>
    <w:p w14:paraId="6A869C7A" w14:textId="492DDAE6" w:rsidR="00B81760" w:rsidRDefault="00B81760" w:rsidP="00B81760">
      <w:pPr>
        <w:tabs>
          <w:tab w:val="left" w:pos="1192"/>
        </w:tabs>
        <w:spacing w:line="240" w:lineRule="auto"/>
        <w:ind w:left="-5" w:right="0"/>
        <w:rPr>
          <w:rFonts w:asciiTheme="minorHAnsi" w:hAnsiTheme="minorHAnsi" w:cstheme="minorHAnsi"/>
        </w:rPr>
      </w:pPr>
    </w:p>
    <w:p w14:paraId="7F337694" w14:textId="7459017A" w:rsidR="00B81760" w:rsidRDefault="00B81760" w:rsidP="00B81760">
      <w:pPr>
        <w:tabs>
          <w:tab w:val="left" w:pos="1192"/>
        </w:tabs>
        <w:spacing w:line="240" w:lineRule="auto"/>
        <w:ind w:left="-5" w:right="0"/>
        <w:rPr>
          <w:rFonts w:asciiTheme="minorHAnsi" w:hAnsiTheme="minorHAnsi" w:cstheme="minorHAnsi"/>
        </w:rPr>
      </w:pPr>
    </w:p>
    <w:p w14:paraId="159A8CF3" w14:textId="651E01D8" w:rsidR="00B81760" w:rsidRDefault="00B81760" w:rsidP="00B81760">
      <w:pPr>
        <w:tabs>
          <w:tab w:val="left" w:pos="1192"/>
        </w:tabs>
        <w:spacing w:line="240" w:lineRule="auto"/>
        <w:ind w:left="-5" w:right="0"/>
        <w:rPr>
          <w:rFonts w:asciiTheme="minorHAnsi" w:hAnsiTheme="minorHAnsi" w:cstheme="minorHAnsi"/>
        </w:rPr>
      </w:pPr>
    </w:p>
    <w:p w14:paraId="4B39A4D1" w14:textId="7D74CE99" w:rsidR="00B81760" w:rsidRDefault="00B81760" w:rsidP="00B81760">
      <w:pPr>
        <w:tabs>
          <w:tab w:val="left" w:pos="1192"/>
        </w:tabs>
        <w:spacing w:line="240" w:lineRule="auto"/>
        <w:ind w:left="-5" w:right="0"/>
        <w:rPr>
          <w:rFonts w:asciiTheme="minorHAnsi" w:hAnsiTheme="minorHAnsi" w:cstheme="minorHAnsi"/>
        </w:rPr>
      </w:pPr>
    </w:p>
    <w:p w14:paraId="0526BA46" w14:textId="39C4B81E" w:rsidR="00B81760" w:rsidRDefault="00B81760" w:rsidP="00B81760">
      <w:pPr>
        <w:tabs>
          <w:tab w:val="left" w:pos="1192"/>
        </w:tabs>
        <w:spacing w:line="240" w:lineRule="auto"/>
        <w:ind w:left="-5" w:right="0"/>
        <w:rPr>
          <w:rFonts w:asciiTheme="minorHAnsi" w:hAnsiTheme="minorHAnsi" w:cstheme="minorHAnsi"/>
        </w:rPr>
      </w:pPr>
    </w:p>
    <w:p w14:paraId="4AD82293" w14:textId="60B34CC6" w:rsidR="00B81760" w:rsidRDefault="00B81760" w:rsidP="00B81760">
      <w:pPr>
        <w:tabs>
          <w:tab w:val="left" w:pos="1192"/>
        </w:tabs>
        <w:spacing w:line="240" w:lineRule="auto"/>
        <w:ind w:left="-5" w:right="0"/>
        <w:rPr>
          <w:rFonts w:asciiTheme="minorHAnsi" w:hAnsiTheme="minorHAnsi" w:cstheme="minorHAnsi"/>
        </w:rPr>
      </w:pPr>
    </w:p>
    <w:p w14:paraId="59952CEF" w14:textId="4AE9A0F8" w:rsidR="00B81760" w:rsidRDefault="00B81760" w:rsidP="00B81760">
      <w:pPr>
        <w:tabs>
          <w:tab w:val="left" w:pos="1192"/>
        </w:tabs>
        <w:spacing w:line="240" w:lineRule="auto"/>
        <w:ind w:left="-5" w:right="0"/>
        <w:rPr>
          <w:rFonts w:asciiTheme="minorHAnsi" w:hAnsiTheme="minorHAnsi" w:cstheme="minorHAnsi"/>
        </w:rPr>
      </w:pPr>
    </w:p>
    <w:p w14:paraId="7FD12341" w14:textId="15427AAA" w:rsidR="00B81760" w:rsidRDefault="00B81760" w:rsidP="00B81760">
      <w:pPr>
        <w:tabs>
          <w:tab w:val="left" w:pos="1192"/>
        </w:tabs>
        <w:spacing w:line="240" w:lineRule="auto"/>
        <w:ind w:left="-5" w:right="0"/>
        <w:rPr>
          <w:rFonts w:asciiTheme="minorHAnsi" w:hAnsiTheme="minorHAnsi" w:cstheme="minorHAnsi"/>
        </w:rPr>
      </w:pPr>
    </w:p>
    <w:p w14:paraId="32687D96" w14:textId="6DA6B550" w:rsidR="00B81760" w:rsidRDefault="00B81760" w:rsidP="00B81760">
      <w:pPr>
        <w:tabs>
          <w:tab w:val="left" w:pos="1192"/>
        </w:tabs>
        <w:spacing w:line="240" w:lineRule="auto"/>
        <w:ind w:left="-5" w:right="0"/>
        <w:rPr>
          <w:rFonts w:asciiTheme="minorHAnsi" w:hAnsiTheme="minorHAnsi" w:cstheme="minorHAnsi"/>
        </w:rPr>
      </w:pPr>
    </w:p>
    <w:p w14:paraId="2F86A564" w14:textId="5B83B362" w:rsidR="00B81760" w:rsidRDefault="00B81760" w:rsidP="00B81760">
      <w:pPr>
        <w:tabs>
          <w:tab w:val="left" w:pos="1192"/>
        </w:tabs>
        <w:spacing w:line="240" w:lineRule="auto"/>
        <w:ind w:left="-5" w:right="0"/>
        <w:rPr>
          <w:rFonts w:asciiTheme="minorHAnsi" w:hAnsiTheme="minorHAnsi" w:cstheme="minorHAnsi"/>
        </w:rPr>
      </w:pPr>
    </w:p>
    <w:p w14:paraId="6685B06F" w14:textId="31CE7980" w:rsidR="00B81760" w:rsidRDefault="00B81760" w:rsidP="00B81760">
      <w:pPr>
        <w:tabs>
          <w:tab w:val="left" w:pos="1192"/>
        </w:tabs>
        <w:spacing w:line="240" w:lineRule="auto"/>
        <w:ind w:left="-5" w:right="0"/>
        <w:rPr>
          <w:rFonts w:asciiTheme="minorHAnsi" w:hAnsiTheme="minorHAnsi" w:cstheme="minorHAnsi"/>
        </w:rPr>
      </w:pPr>
    </w:p>
    <w:p w14:paraId="591801E9" w14:textId="090E1C64" w:rsidR="00B81760" w:rsidRDefault="00B81760" w:rsidP="00B81760">
      <w:pPr>
        <w:tabs>
          <w:tab w:val="left" w:pos="1192"/>
        </w:tabs>
        <w:spacing w:line="240" w:lineRule="auto"/>
        <w:ind w:left="-5" w:right="0"/>
        <w:rPr>
          <w:rFonts w:asciiTheme="minorHAnsi" w:hAnsiTheme="minorHAnsi" w:cstheme="minorHAnsi"/>
        </w:rPr>
      </w:pPr>
    </w:p>
    <w:p w14:paraId="7D63EC82" w14:textId="7D7542AA" w:rsidR="00B81760" w:rsidRDefault="00B81760" w:rsidP="00B81760">
      <w:pPr>
        <w:tabs>
          <w:tab w:val="left" w:pos="1192"/>
        </w:tabs>
        <w:spacing w:line="240" w:lineRule="auto"/>
        <w:ind w:left="-5" w:right="0"/>
        <w:rPr>
          <w:rFonts w:asciiTheme="minorHAnsi" w:hAnsiTheme="minorHAnsi" w:cstheme="minorHAnsi"/>
        </w:rPr>
      </w:pPr>
    </w:p>
    <w:p w14:paraId="168B7550" w14:textId="7F2033C8" w:rsidR="00B81760" w:rsidRDefault="00B81760" w:rsidP="00B81760">
      <w:pPr>
        <w:tabs>
          <w:tab w:val="left" w:pos="1192"/>
        </w:tabs>
        <w:spacing w:line="240" w:lineRule="auto"/>
        <w:ind w:left="-5" w:right="0"/>
        <w:rPr>
          <w:rFonts w:asciiTheme="minorHAnsi" w:hAnsiTheme="minorHAnsi" w:cstheme="minorHAnsi"/>
        </w:rPr>
      </w:pPr>
    </w:p>
    <w:p w14:paraId="116F88EE" w14:textId="7EE4BCF1" w:rsidR="00B81760" w:rsidRDefault="00B81760" w:rsidP="00B81760">
      <w:pPr>
        <w:tabs>
          <w:tab w:val="left" w:pos="1192"/>
        </w:tabs>
        <w:spacing w:line="240" w:lineRule="auto"/>
        <w:ind w:left="-5" w:right="0"/>
        <w:rPr>
          <w:rFonts w:asciiTheme="minorHAnsi" w:hAnsiTheme="minorHAnsi" w:cstheme="minorHAnsi"/>
        </w:rPr>
      </w:pPr>
    </w:p>
    <w:p w14:paraId="28316961" w14:textId="0AA48396" w:rsidR="00B81760" w:rsidRDefault="00B81760" w:rsidP="00B81760">
      <w:pPr>
        <w:tabs>
          <w:tab w:val="left" w:pos="1192"/>
        </w:tabs>
        <w:spacing w:line="240" w:lineRule="auto"/>
        <w:ind w:left="-5" w:right="0"/>
        <w:rPr>
          <w:rFonts w:asciiTheme="minorHAnsi" w:hAnsiTheme="minorHAnsi" w:cstheme="minorHAnsi"/>
        </w:rPr>
      </w:pPr>
    </w:p>
    <w:p w14:paraId="6458C0B2" w14:textId="3BE55723" w:rsidR="00B81760" w:rsidRDefault="00B81760" w:rsidP="00B81760">
      <w:pPr>
        <w:tabs>
          <w:tab w:val="left" w:pos="1192"/>
        </w:tabs>
        <w:spacing w:line="240" w:lineRule="auto"/>
        <w:ind w:left="-5" w:right="0"/>
        <w:rPr>
          <w:rFonts w:asciiTheme="minorHAnsi" w:hAnsiTheme="minorHAnsi" w:cstheme="minorHAnsi"/>
        </w:rPr>
      </w:pPr>
    </w:p>
    <w:p w14:paraId="684CB7D3" w14:textId="6234F8E2" w:rsidR="00B81760" w:rsidRDefault="00B81760" w:rsidP="00B81760">
      <w:pPr>
        <w:tabs>
          <w:tab w:val="left" w:pos="1192"/>
        </w:tabs>
        <w:spacing w:line="240" w:lineRule="auto"/>
        <w:ind w:left="-5" w:right="0"/>
        <w:rPr>
          <w:rFonts w:asciiTheme="minorHAnsi" w:hAnsiTheme="minorHAnsi" w:cstheme="minorHAnsi"/>
        </w:rPr>
      </w:pPr>
    </w:p>
    <w:p w14:paraId="253CF123" w14:textId="2DFB88EF" w:rsidR="00B81760" w:rsidRDefault="00B81760" w:rsidP="00B81760">
      <w:pPr>
        <w:tabs>
          <w:tab w:val="left" w:pos="1192"/>
        </w:tabs>
        <w:spacing w:line="240" w:lineRule="auto"/>
        <w:ind w:left="-5" w:right="0"/>
        <w:rPr>
          <w:rFonts w:asciiTheme="minorHAnsi" w:hAnsiTheme="minorHAnsi" w:cstheme="minorHAnsi"/>
        </w:rPr>
      </w:pPr>
    </w:p>
    <w:p w14:paraId="25C0FBAA" w14:textId="77835D21" w:rsidR="00B81760" w:rsidRDefault="00B81760" w:rsidP="00B81760">
      <w:pPr>
        <w:tabs>
          <w:tab w:val="left" w:pos="1192"/>
        </w:tabs>
        <w:spacing w:line="240" w:lineRule="auto"/>
        <w:ind w:left="-5" w:right="0"/>
        <w:rPr>
          <w:rFonts w:asciiTheme="minorHAnsi" w:hAnsiTheme="minorHAnsi" w:cstheme="minorHAnsi"/>
        </w:rPr>
      </w:pPr>
    </w:p>
    <w:p w14:paraId="0598B9EC" w14:textId="4F213AD2" w:rsidR="00B81760" w:rsidRDefault="00B81760" w:rsidP="00B81760">
      <w:pPr>
        <w:tabs>
          <w:tab w:val="left" w:pos="1192"/>
        </w:tabs>
        <w:spacing w:line="240" w:lineRule="auto"/>
        <w:ind w:left="-5" w:right="0"/>
        <w:rPr>
          <w:rFonts w:asciiTheme="minorHAnsi" w:hAnsiTheme="minorHAnsi" w:cstheme="minorHAnsi"/>
        </w:rPr>
      </w:pPr>
    </w:p>
    <w:p w14:paraId="48DA6AF2" w14:textId="7E45ABE3" w:rsidR="00B81760" w:rsidRDefault="00B81760" w:rsidP="00B81760">
      <w:pPr>
        <w:tabs>
          <w:tab w:val="left" w:pos="1192"/>
        </w:tabs>
        <w:spacing w:line="240" w:lineRule="auto"/>
        <w:ind w:left="-5" w:right="0"/>
        <w:rPr>
          <w:rFonts w:asciiTheme="minorHAnsi" w:hAnsiTheme="minorHAnsi" w:cstheme="minorHAnsi"/>
        </w:rPr>
      </w:pPr>
    </w:p>
    <w:p w14:paraId="51E02BD5" w14:textId="1FFE7AB3" w:rsidR="00B81760" w:rsidRDefault="00B81760" w:rsidP="00B81760">
      <w:pPr>
        <w:tabs>
          <w:tab w:val="left" w:pos="1192"/>
        </w:tabs>
        <w:spacing w:line="240" w:lineRule="auto"/>
        <w:ind w:left="-5" w:right="0"/>
        <w:rPr>
          <w:rFonts w:asciiTheme="minorHAnsi" w:hAnsiTheme="minorHAnsi" w:cstheme="minorHAnsi"/>
        </w:rPr>
      </w:pPr>
    </w:p>
    <w:p w14:paraId="00B5E339" w14:textId="5CDAAC0A" w:rsidR="00B81760" w:rsidRDefault="00B81760" w:rsidP="00B81760">
      <w:pPr>
        <w:tabs>
          <w:tab w:val="left" w:pos="1192"/>
        </w:tabs>
        <w:spacing w:line="240" w:lineRule="auto"/>
        <w:ind w:left="-5" w:right="0"/>
        <w:rPr>
          <w:rFonts w:asciiTheme="minorHAnsi" w:hAnsiTheme="minorHAnsi" w:cstheme="minorHAnsi"/>
        </w:rPr>
      </w:pPr>
    </w:p>
    <w:p w14:paraId="4C06ED86" w14:textId="40D31694" w:rsidR="00B81760" w:rsidRDefault="00B81760" w:rsidP="00B81760">
      <w:pPr>
        <w:tabs>
          <w:tab w:val="left" w:pos="1192"/>
        </w:tabs>
        <w:spacing w:line="240" w:lineRule="auto"/>
        <w:ind w:left="-5" w:right="0"/>
        <w:rPr>
          <w:rFonts w:asciiTheme="minorHAnsi" w:hAnsiTheme="minorHAnsi" w:cstheme="minorHAnsi"/>
        </w:rPr>
      </w:pPr>
    </w:p>
    <w:p w14:paraId="7D1610FE" w14:textId="5296C952" w:rsidR="00B81760" w:rsidRDefault="00B81760" w:rsidP="00B81760">
      <w:pPr>
        <w:tabs>
          <w:tab w:val="left" w:pos="1192"/>
        </w:tabs>
        <w:spacing w:line="240" w:lineRule="auto"/>
        <w:ind w:left="-5" w:right="0"/>
        <w:rPr>
          <w:rFonts w:asciiTheme="minorHAnsi" w:hAnsiTheme="minorHAnsi" w:cstheme="minorHAnsi"/>
        </w:rPr>
      </w:pPr>
    </w:p>
    <w:p w14:paraId="7DB6421A" w14:textId="5412CE30" w:rsidR="00B81760" w:rsidRDefault="00B81760" w:rsidP="00B81760">
      <w:pPr>
        <w:tabs>
          <w:tab w:val="left" w:pos="1192"/>
        </w:tabs>
        <w:spacing w:line="240" w:lineRule="auto"/>
        <w:ind w:left="-5" w:right="0"/>
        <w:rPr>
          <w:rFonts w:asciiTheme="minorHAnsi" w:hAnsiTheme="minorHAnsi" w:cstheme="minorHAnsi"/>
        </w:rPr>
      </w:pPr>
    </w:p>
    <w:p w14:paraId="707CF342" w14:textId="048D136E" w:rsidR="00B81760" w:rsidRDefault="00B81760" w:rsidP="00B81760">
      <w:pPr>
        <w:tabs>
          <w:tab w:val="left" w:pos="1192"/>
        </w:tabs>
        <w:spacing w:line="240" w:lineRule="auto"/>
        <w:ind w:left="-5" w:right="0"/>
        <w:rPr>
          <w:rFonts w:asciiTheme="minorHAnsi" w:hAnsiTheme="minorHAnsi" w:cstheme="minorHAnsi"/>
        </w:rPr>
      </w:pPr>
    </w:p>
    <w:p w14:paraId="332F1E88" w14:textId="31B30A65" w:rsidR="00B81760" w:rsidRDefault="00B81760" w:rsidP="00B81760">
      <w:pPr>
        <w:tabs>
          <w:tab w:val="left" w:pos="1192"/>
        </w:tabs>
        <w:spacing w:line="240" w:lineRule="auto"/>
        <w:ind w:left="-5" w:right="0"/>
        <w:rPr>
          <w:rFonts w:asciiTheme="minorHAnsi" w:hAnsiTheme="minorHAnsi" w:cstheme="minorHAnsi"/>
        </w:rPr>
      </w:pPr>
    </w:p>
    <w:p w14:paraId="3CA28701" w14:textId="422201B0" w:rsidR="00B81760" w:rsidRDefault="00B81760" w:rsidP="00B81760">
      <w:pPr>
        <w:tabs>
          <w:tab w:val="left" w:pos="1192"/>
        </w:tabs>
        <w:spacing w:line="240" w:lineRule="auto"/>
        <w:ind w:left="-5" w:right="0"/>
        <w:rPr>
          <w:rFonts w:asciiTheme="minorHAnsi" w:hAnsiTheme="minorHAnsi" w:cstheme="minorHAnsi"/>
        </w:rPr>
      </w:pPr>
    </w:p>
    <w:p w14:paraId="2DA78BFD" w14:textId="0FB23497" w:rsidR="00B81760" w:rsidRDefault="00B81760" w:rsidP="00B81760">
      <w:pPr>
        <w:tabs>
          <w:tab w:val="left" w:pos="1192"/>
        </w:tabs>
        <w:spacing w:line="240" w:lineRule="auto"/>
        <w:ind w:left="-5" w:right="0"/>
        <w:rPr>
          <w:rFonts w:asciiTheme="minorHAnsi" w:hAnsiTheme="minorHAnsi" w:cstheme="minorHAnsi"/>
        </w:rPr>
      </w:pPr>
    </w:p>
    <w:p w14:paraId="79695B96" w14:textId="59EB6F9E" w:rsidR="00B81760" w:rsidRDefault="00B81760" w:rsidP="00B81760">
      <w:pPr>
        <w:tabs>
          <w:tab w:val="left" w:pos="1192"/>
        </w:tabs>
        <w:spacing w:line="240" w:lineRule="auto"/>
        <w:ind w:left="-5" w:right="0"/>
        <w:rPr>
          <w:rFonts w:asciiTheme="minorHAnsi" w:hAnsiTheme="minorHAnsi" w:cstheme="minorHAnsi"/>
        </w:rPr>
      </w:pPr>
    </w:p>
    <w:p w14:paraId="2285018E" w14:textId="77777777" w:rsidR="00B81760" w:rsidRPr="0079074B" w:rsidRDefault="00B81760" w:rsidP="00B81760">
      <w:pPr>
        <w:ind w:left="0" w:firstLine="0"/>
        <w:jc w:val="center"/>
        <w:rPr>
          <w:b/>
        </w:rPr>
      </w:pPr>
      <w:r w:rsidRPr="0079074B">
        <w:rPr>
          <w:b/>
        </w:rPr>
        <w:lastRenderedPageBreak/>
        <w:t>UCHWAŁA [</w:t>
      </w:r>
      <w:r w:rsidRPr="0079074B">
        <w:rPr>
          <w:b/>
          <w:highlight w:val="yellow"/>
        </w:rPr>
        <w:sym w:font="Wingdings" w:char="F06C"/>
      </w:r>
      <w:r w:rsidRPr="0079074B">
        <w:rPr>
          <w:b/>
        </w:rPr>
        <w:t>]</w:t>
      </w:r>
    </w:p>
    <w:p w14:paraId="63995F67" w14:textId="77777777" w:rsidR="00B81760" w:rsidRPr="0079074B" w:rsidRDefault="00B81760" w:rsidP="00B81760">
      <w:pPr>
        <w:ind w:left="0" w:firstLine="0"/>
        <w:jc w:val="center"/>
        <w:rPr>
          <w:b/>
        </w:rPr>
      </w:pPr>
      <w:r w:rsidRPr="0079074B">
        <w:rPr>
          <w:b/>
        </w:rPr>
        <w:t>ZWYCZAJNEGO WALNEGO ZGROMADZENIA</w:t>
      </w:r>
    </w:p>
    <w:p w14:paraId="0DEDE2D0" w14:textId="77777777" w:rsidR="00B81760" w:rsidRDefault="00B81760" w:rsidP="00B81760">
      <w:pPr>
        <w:ind w:left="0" w:firstLine="0"/>
        <w:jc w:val="center"/>
        <w:rPr>
          <w:b/>
        </w:rPr>
      </w:pPr>
      <w:r w:rsidRPr="0079074B">
        <w:rPr>
          <w:b/>
        </w:rPr>
        <w:t xml:space="preserve">ALTA SPÓŁKA AKCYJNA Z SIEDZIBĄ W WARSZAWIE </w:t>
      </w:r>
    </w:p>
    <w:p w14:paraId="7A230AB8" w14:textId="77777777" w:rsidR="00B81760" w:rsidRPr="0079074B" w:rsidRDefault="00B81760" w:rsidP="00B81760">
      <w:pPr>
        <w:ind w:left="0" w:firstLine="0"/>
        <w:jc w:val="center"/>
        <w:rPr>
          <w:b/>
        </w:rPr>
      </w:pPr>
      <w:r w:rsidRPr="0079074B">
        <w:rPr>
          <w:b/>
        </w:rPr>
        <w:t>z dnia 30 czerwca 2022 r.</w:t>
      </w:r>
    </w:p>
    <w:p w14:paraId="2D5F27C9" w14:textId="77777777" w:rsidR="00B81760" w:rsidRPr="0079074B" w:rsidRDefault="00B81760" w:rsidP="00B81760">
      <w:pPr>
        <w:ind w:left="0" w:firstLine="0"/>
        <w:jc w:val="center"/>
        <w:rPr>
          <w:b/>
        </w:rPr>
      </w:pPr>
      <w:bookmarkStart w:id="2" w:name="_Hlk103955068"/>
      <w:r w:rsidRPr="0079074B">
        <w:rPr>
          <w:b/>
        </w:rPr>
        <w:t xml:space="preserve">w sprawie zmiany Statutu Spółki oraz przyjęcia tekstu jednolitego </w:t>
      </w:r>
      <w:r>
        <w:rPr>
          <w:b/>
        </w:rPr>
        <w:t xml:space="preserve">Statutu </w:t>
      </w:r>
      <w:r w:rsidRPr="0079074B">
        <w:rPr>
          <w:b/>
        </w:rPr>
        <w:t>Spółki</w:t>
      </w:r>
    </w:p>
    <w:bookmarkEnd w:id="2"/>
    <w:p w14:paraId="36861613" w14:textId="77777777" w:rsidR="00B81760" w:rsidRDefault="00B81760" w:rsidP="00B81760">
      <w:pPr>
        <w:spacing w:after="120"/>
        <w:ind w:left="1360" w:right="1349" w:hanging="11"/>
        <w:jc w:val="center"/>
        <w:rPr>
          <w:b/>
        </w:rPr>
      </w:pPr>
    </w:p>
    <w:p w14:paraId="51099864" w14:textId="77777777" w:rsidR="00B81760" w:rsidRDefault="00B81760" w:rsidP="00B81760">
      <w:pPr>
        <w:spacing w:after="0"/>
        <w:ind w:left="0"/>
        <w:jc w:val="center"/>
      </w:pPr>
      <w:r w:rsidRPr="00261049">
        <w:rPr>
          <w:b/>
        </w:rPr>
        <w:t xml:space="preserve">§1 </w:t>
      </w:r>
    </w:p>
    <w:p w14:paraId="782804B9" w14:textId="77777777" w:rsidR="00B81760" w:rsidRDefault="00B81760" w:rsidP="00B81760">
      <w:pPr>
        <w:spacing w:after="244"/>
        <w:ind w:left="-5" w:right="0"/>
      </w:pPr>
      <w:r>
        <w:t>Zwyczajne Walne Zgromadzenie spółki pod firmą Alta Spółka Akcyjna z siedzibą w Warszawie („</w:t>
      </w:r>
      <w:r w:rsidRPr="00502CAB">
        <w:rPr>
          <w:b/>
        </w:rPr>
        <w:t>Spółka</w:t>
      </w:r>
      <w:r>
        <w:t>”) postanawia:</w:t>
      </w:r>
    </w:p>
    <w:p w14:paraId="324A2997" w14:textId="77777777" w:rsidR="00B81760" w:rsidRDefault="00B81760" w:rsidP="00B81760">
      <w:pPr>
        <w:pStyle w:val="Akapitzlist"/>
        <w:numPr>
          <w:ilvl w:val="0"/>
          <w:numId w:val="40"/>
        </w:numPr>
        <w:spacing w:after="244"/>
        <w:ind w:right="0"/>
      </w:pPr>
      <w:r>
        <w:t xml:space="preserve">w celu dostosowania treści dokumentu Statutu Spółki do aktualnej wysokości kapitału zakładowego Spółki, w związku z przyznaniem akcji serii G i H w trybie art. 451 §2 i 3 w zw. z art. 452 §1 kodeksu spółek handlowych i dokonanym podwyższeniem kapitału zakładowego Spółki, </w:t>
      </w:r>
      <w:proofErr w:type="gramStart"/>
      <w:r>
        <w:t>postanawia  dotychczasowemu</w:t>
      </w:r>
      <w:proofErr w:type="gramEnd"/>
      <w:r>
        <w:t xml:space="preserve"> art. 5 ust. 1 nadać nowe następujące  brzmienie: </w:t>
      </w:r>
    </w:p>
    <w:p w14:paraId="622A4D69"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bookmarkStart w:id="3" w:name="_Hlk103951670"/>
      <w:r w:rsidRPr="0079074B">
        <w:rPr>
          <w:b/>
          <w:bCs/>
          <w:i/>
          <w:color w:val="auto"/>
          <w:lang w:eastAsia="en-US"/>
        </w:rPr>
        <w:t>„Art. 5</w:t>
      </w:r>
    </w:p>
    <w:p w14:paraId="0BE8A0E5" w14:textId="77777777" w:rsidR="00B81760" w:rsidRPr="0079074B" w:rsidRDefault="00B81760" w:rsidP="00B81760">
      <w:pPr>
        <w:numPr>
          <w:ilvl w:val="0"/>
          <w:numId w:val="10"/>
        </w:numPr>
        <w:autoSpaceDE w:val="0"/>
        <w:autoSpaceDN w:val="0"/>
        <w:adjustRightInd w:val="0"/>
        <w:spacing w:after="0" w:line="269" w:lineRule="auto"/>
        <w:ind w:left="426" w:right="0"/>
        <w:contextualSpacing/>
        <w:rPr>
          <w:rFonts w:eastAsia="Times New Roman" w:cs="Times New Roman"/>
          <w:i/>
          <w:color w:val="auto"/>
          <w:lang w:eastAsia="en-US"/>
        </w:rPr>
      </w:pPr>
      <w:r w:rsidRPr="0079074B">
        <w:rPr>
          <w:rFonts w:eastAsia="Times New Roman" w:cs="Times New Roman"/>
          <w:i/>
          <w:color w:val="auto"/>
          <w:lang w:eastAsia="en-US"/>
        </w:rPr>
        <w:t xml:space="preserve">Kapitał zakładowy wynosi </w:t>
      </w:r>
      <w:r w:rsidRPr="00056F0B">
        <w:rPr>
          <w:rFonts w:eastAsia="Times New Roman" w:cs="Times New Roman"/>
          <w:i/>
          <w:color w:val="auto"/>
          <w:lang w:eastAsia="en-US"/>
        </w:rPr>
        <w:t xml:space="preserve">15 269 845,00 </w:t>
      </w:r>
      <w:r w:rsidRPr="0079074B">
        <w:rPr>
          <w:rFonts w:eastAsia="Times New Roman" w:cs="Times New Roman"/>
          <w:i/>
          <w:color w:val="auto"/>
          <w:lang w:eastAsia="en-US"/>
        </w:rPr>
        <w:t xml:space="preserve">zł (piętnaście milionów </w:t>
      </w:r>
      <w:r>
        <w:rPr>
          <w:rFonts w:eastAsia="Times New Roman" w:cs="Times New Roman"/>
          <w:i/>
          <w:color w:val="auto"/>
          <w:lang w:eastAsia="en-US"/>
        </w:rPr>
        <w:t xml:space="preserve">dwieście sześćdziesiąt dziewięć tysięcy osiemset czterdzieści pięć </w:t>
      </w:r>
      <w:r w:rsidRPr="0079074B">
        <w:rPr>
          <w:rFonts w:eastAsia="Times New Roman" w:cs="Times New Roman"/>
          <w:i/>
          <w:color w:val="auto"/>
          <w:lang w:eastAsia="en-US"/>
        </w:rPr>
        <w:t xml:space="preserve">złotych) i dzieli się na </w:t>
      </w:r>
      <w:r w:rsidRPr="00056F0B">
        <w:rPr>
          <w:rFonts w:eastAsia="Times New Roman" w:cs="Times New Roman"/>
          <w:i/>
          <w:color w:val="auto"/>
          <w:lang w:eastAsia="en-US"/>
        </w:rPr>
        <w:t>15</w:t>
      </w:r>
      <w:r>
        <w:rPr>
          <w:rFonts w:eastAsia="Times New Roman" w:cs="Times New Roman"/>
          <w:i/>
          <w:color w:val="auto"/>
          <w:lang w:eastAsia="en-US"/>
        </w:rPr>
        <w:t> </w:t>
      </w:r>
      <w:r w:rsidRPr="00056F0B">
        <w:rPr>
          <w:rFonts w:eastAsia="Times New Roman" w:cs="Times New Roman"/>
          <w:i/>
          <w:color w:val="auto"/>
          <w:lang w:eastAsia="en-US"/>
        </w:rPr>
        <w:t>269</w:t>
      </w:r>
      <w:r>
        <w:rPr>
          <w:rFonts w:eastAsia="Times New Roman" w:cs="Times New Roman"/>
          <w:i/>
          <w:color w:val="auto"/>
          <w:lang w:eastAsia="en-US"/>
        </w:rPr>
        <w:t xml:space="preserve"> </w:t>
      </w:r>
      <w:r w:rsidRPr="00056F0B">
        <w:rPr>
          <w:rFonts w:eastAsia="Times New Roman" w:cs="Times New Roman"/>
          <w:i/>
          <w:color w:val="auto"/>
          <w:lang w:eastAsia="en-US"/>
        </w:rPr>
        <w:t>845</w:t>
      </w:r>
      <w:r w:rsidRPr="0079074B">
        <w:rPr>
          <w:rFonts w:eastAsia="Times New Roman" w:cs="Times New Roman"/>
          <w:i/>
          <w:color w:val="auto"/>
          <w:lang w:eastAsia="en-US"/>
        </w:rPr>
        <w:t xml:space="preserve"> (</w:t>
      </w:r>
      <w:r w:rsidRPr="008722BD">
        <w:rPr>
          <w:rFonts w:eastAsia="Times New Roman" w:cs="Times New Roman"/>
          <w:i/>
          <w:color w:val="auto"/>
          <w:lang w:eastAsia="en-US"/>
        </w:rPr>
        <w:t xml:space="preserve">piętnaście milionów </w:t>
      </w:r>
      <w:r>
        <w:rPr>
          <w:rFonts w:eastAsia="Times New Roman" w:cs="Times New Roman"/>
          <w:i/>
          <w:color w:val="auto"/>
          <w:lang w:eastAsia="en-US"/>
        </w:rPr>
        <w:t>dwieście sześćdziesiąt dziewięć tysięcy osiemset czterdzieści pięć</w:t>
      </w:r>
      <w:r w:rsidRPr="0079074B">
        <w:rPr>
          <w:rFonts w:eastAsia="Times New Roman" w:cs="Times New Roman"/>
          <w:i/>
          <w:color w:val="auto"/>
          <w:lang w:eastAsia="en-US"/>
        </w:rPr>
        <w:t>) akcji o wartości nominalnej 1,00 zł (jeden złoty) każda, w tym:</w:t>
      </w:r>
    </w:p>
    <w:p w14:paraId="76712C4F" w14:textId="77777777" w:rsidR="00B81760" w:rsidRPr="0079074B" w:rsidRDefault="00B81760" w:rsidP="00B81760">
      <w:pPr>
        <w:numPr>
          <w:ilvl w:val="0"/>
          <w:numId w:val="11"/>
        </w:numPr>
        <w:autoSpaceDE w:val="0"/>
        <w:autoSpaceDN w:val="0"/>
        <w:adjustRightInd w:val="0"/>
        <w:spacing w:after="0" w:line="269" w:lineRule="auto"/>
        <w:ind w:left="851" w:right="0"/>
        <w:contextualSpacing/>
        <w:rPr>
          <w:rFonts w:eastAsia="Times New Roman" w:cs="Times New Roman"/>
          <w:i/>
          <w:color w:val="auto"/>
          <w:lang w:eastAsia="en-US"/>
        </w:rPr>
      </w:pPr>
      <w:r w:rsidRPr="0079074B">
        <w:rPr>
          <w:rFonts w:eastAsia="Times New Roman" w:cs="Times New Roman"/>
          <w:i/>
          <w:color w:val="auto"/>
          <w:lang w:eastAsia="en-US"/>
        </w:rPr>
        <w:t>1.607.567 (jeden milion sześćset siedem tysięcy pięćset sześćdziesiąt siedem) akcji imiennych, wyemitowanych w serii A założycielskiej,</w:t>
      </w:r>
    </w:p>
    <w:p w14:paraId="6EBDB899" w14:textId="77777777" w:rsidR="00B81760" w:rsidRPr="0079074B" w:rsidRDefault="00B81760" w:rsidP="00B81760">
      <w:pPr>
        <w:numPr>
          <w:ilvl w:val="0"/>
          <w:numId w:val="11"/>
        </w:numPr>
        <w:autoSpaceDE w:val="0"/>
        <w:autoSpaceDN w:val="0"/>
        <w:adjustRightInd w:val="0"/>
        <w:spacing w:after="0" w:line="269" w:lineRule="auto"/>
        <w:ind w:left="851" w:right="0"/>
        <w:contextualSpacing/>
        <w:rPr>
          <w:rFonts w:eastAsia="Times New Roman" w:cs="Times New Roman"/>
          <w:i/>
          <w:color w:val="auto"/>
          <w:lang w:eastAsia="en-US"/>
        </w:rPr>
      </w:pPr>
      <w:r w:rsidRPr="0079074B">
        <w:rPr>
          <w:rFonts w:eastAsia="Times New Roman"/>
          <w:i/>
          <w:color w:val="auto"/>
          <w:lang w:eastAsia="en-US"/>
        </w:rPr>
        <w:t xml:space="preserve">13.504.778 (trzynaście milionów pięćset cztery tysiące siedemset siedemdziesiąt osiem) akcji na okaziciela serii B, </w:t>
      </w:r>
    </w:p>
    <w:p w14:paraId="7F5FC6FB" w14:textId="77777777" w:rsidR="00B81760" w:rsidRPr="00984691" w:rsidRDefault="00B81760" w:rsidP="00B81760">
      <w:pPr>
        <w:numPr>
          <w:ilvl w:val="0"/>
          <w:numId w:val="11"/>
        </w:numPr>
        <w:autoSpaceDE w:val="0"/>
        <w:autoSpaceDN w:val="0"/>
        <w:adjustRightInd w:val="0"/>
        <w:spacing w:after="0" w:line="269" w:lineRule="auto"/>
        <w:ind w:left="851" w:right="0"/>
        <w:contextualSpacing/>
        <w:rPr>
          <w:rFonts w:eastAsia="Times New Roman" w:cs="Times New Roman"/>
          <w:i/>
          <w:color w:val="auto"/>
          <w:lang w:eastAsia="en-US"/>
        </w:rPr>
      </w:pPr>
      <w:r w:rsidRPr="0079074B">
        <w:rPr>
          <w:rFonts w:eastAsia="Times New Roman"/>
          <w:i/>
          <w:color w:val="auto"/>
          <w:lang w:eastAsia="en-US"/>
        </w:rPr>
        <w:t>1</w:t>
      </w:r>
      <w:r>
        <w:rPr>
          <w:rFonts w:eastAsia="Times New Roman"/>
          <w:i/>
          <w:color w:val="auto"/>
          <w:lang w:eastAsia="en-US"/>
        </w:rPr>
        <w:t>17</w:t>
      </w:r>
      <w:r w:rsidRPr="0079074B">
        <w:rPr>
          <w:rFonts w:eastAsia="Times New Roman"/>
          <w:i/>
          <w:color w:val="auto"/>
          <w:lang w:eastAsia="en-US"/>
        </w:rPr>
        <w:t>.</w:t>
      </w:r>
      <w:r>
        <w:rPr>
          <w:rFonts w:eastAsia="Times New Roman"/>
          <w:i/>
          <w:color w:val="auto"/>
          <w:lang w:eastAsia="en-US"/>
        </w:rPr>
        <w:t>5</w:t>
      </w:r>
      <w:r w:rsidRPr="0079074B">
        <w:rPr>
          <w:rFonts w:eastAsia="Times New Roman"/>
          <w:i/>
          <w:color w:val="auto"/>
          <w:lang w:eastAsia="en-US"/>
        </w:rPr>
        <w:t>00 (</w:t>
      </w:r>
      <w:r>
        <w:rPr>
          <w:rFonts w:eastAsia="Times New Roman"/>
          <w:i/>
          <w:color w:val="auto"/>
          <w:lang w:eastAsia="en-US"/>
        </w:rPr>
        <w:t>sto siedemnaście tysięcy pięćset</w:t>
      </w:r>
      <w:r w:rsidRPr="0079074B">
        <w:rPr>
          <w:rFonts w:eastAsia="Times New Roman"/>
          <w:i/>
          <w:color w:val="auto"/>
          <w:lang w:eastAsia="en-US"/>
        </w:rPr>
        <w:t>) akcji na okaziciela serii G</w:t>
      </w:r>
      <w:r>
        <w:rPr>
          <w:rFonts w:eastAsia="Times New Roman"/>
          <w:i/>
          <w:color w:val="auto"/>
          <w:lang w:eastAsia="en-US"/>
        </w:rPr>
        <w:t>,</w:t>
      </w:r>
    </w:p>
    <w:p w14:paraId="18617FB3" w14:textId="77777777" w:rsidR="00B81760" w:rsidRPr="0079074B" w:rsidRDefault="00B81760" w:rsidP="00B81760">
      <w:pPr>
        <w:numPr>
          <w:ilvl w:val="0"/>
          <w:numId w:val="11"/>
        </w:numPr>
        <w:autoSpaceDE w:val="0"/>
        <w:autoSpaceDN w:val="0"/>
        <w:adjustRightInd w:val="0"/>
        <w:spacing w:after="0" w:line="269" w:lineRule="auto"/>
        <w:ind w:left="851" w:right="0"/>
        <w:contextualSpacing/>
        <w:rPr>
          <w:rFonts w:eastAsia="Times New Roman" w:cs="Times New Roman"/>
          <w:i/>
          <w:color w:val="auto"/>
          <w:lang w:eastAsia="en-US"/>
        </w:rPr>
      </w:pPr>
      <w:r w:rsidRPr="002B398F">
        <w:rPr>
          <w:rFonts w:eastAsia="Times New Roman" w:cs="Times New Roman"/>
          <w:i/>
          <w:color w:val="auto"/>
          <w:lang w:eastAsia="en-US"/>
        </w:rPr>
        <w:t>40</w:t>
      </w:r>
      <w:r>
        <w:rPr>
          <w:rFonts w:eastAsia="Times New Roman" w:cs="Times New Roman"/>
          <w:i/>
          <w:color w:val="auto"/>
          <w:lang w:eastAsia="en-US"/>
        </w:rPr>
        <w:t>.</w:t>
      </w:r>
      <w:r w:rsidRPr="002B398F">
        <w:rPr>
          <w:rFonts w:eastAsia="Times New Roman" w:cs="Times New Roman"/>
          <w:i/>
          <w:color w:val="auto"/>
          <w:lang w:eastAsia="en-US"/>
        </w:rPr>
        <w:t>000</w:t>
      </w:r>
      <w:r>
        <w:rPr>
          <w:rFonts w:eastAsia="Times New Roman" w:cs="Times New Roman"/>
          <w:i/>
          <w:color w:val="auto"/>
          <w:lang w:eastAsia="en-US"/>
        </w:rPr>
        <w:t xml:space="preserve"> (czterdzieści tysięcy) akcji zwykłych na okaziciela serii H.” </w:t>
      </w:r>
    </w:p>
    <w:bookmarkEnd w:id="3"/>
    <w:p w14:paraId="6F6CBAE2" w14:textId="77777777" w:rsidR="00B81760" w:rsidRDefault="00B81760" w:rsidP="00B81760">
      <w:pPr>
        <w:spacing w:after="244"/>
        <w:ind w:left="-5" w:right="0"/>
      </w:pPr>
      <w:r>
        <w:t xml:space="preserve"> </w:t>
      </w:r>
    </w:p>
    <w:p w14:paraId="7758D6F1" w14:textId="77777777" w:rsidR="00B81760" w:rsidRPr="00261049" w:rsidRDefault="00B81760" w:rsidP="00B81760">
      <w:pPr>
        <w:spacing w:before="120" w:after="240"/>
        <w:ind w:left="1360" w:right="1349" w:hanging="11"/>
        <w:jc w:val="center"/>
      </w:pPr>
      <w:r w:rsidRPr="00261049">
        <w:rPr>
          <w:b/>
        </w:rPr>
        <w:t xml:space="preserve">§2 </w:t>
      </w:r>
    </w:p>
    <w:p w14:paraId="263AC1E8" w14:textId="77777777" w:rsidR="00B81760" w:rsidRDefault="00B81760" w:rsidP="00B81760">
      <w:pPr>
        <w:ind w:left="-5" w:right="0"/>
      </w:pPr>
      <w:r>
        <w:t>Zwyczajne Walne Zgromadzenie Alta S.A. postanawia przyjąć tekst jednolity Statutu Spółki o następującej treści:</w:t>
      </w:r>
    </w:p>
    <w:p w14:paraId="372D998E" w14:textId="77777777" w:rsidR="00B81760" w:rsidRPr="0079074B" w:rsidRDefault="00B81760" w:rsidP="00B81760">
      <w:pPr>
        <w:spacing w:after="0"/>
        <w:ind w:left="0" w:right="0" w:firstLine="0"/>
        <w:jc w:val="center"/>
        <w:outlineLvl w:val="0"/>
        <w:rPr>
          <w:b/>
          <w:i/>
          <w:color w:val="auto"/>
          <w:lang w:eastAsia="en-US"/>
        </w:rPr>
      </w:pPr>
      <w:r>
        <w:br w:type="page"/>
      </w:r>
      <w:r w:rsidRPr="0079074B">
        <w:rPr>
          <w:b/>
          <w:i/>
          <w:color w:val="auto"/>
          <w:lang w:eastAsia="en-US"/>
        </w:rPr>
        <w:lastRenderedPageBreak/>
        <w:t>„STATUT ALTA SPÓŁKA AKCYJNA</w:t>
      </w:r>
    </w:p>
    <w:p w14:paraId="6B689FDF" w14:textId="77777777" w:rsidR="00B81760" w:rsidRPr="0079074B" w:rsidRDefault="00B81760" w:rsidP="00B81760">
      <w:pPr>
        <w:spacing w:after="0"/>
        <w:ind w:left="0" w:right="0" w:firstLine="0"/>
        <w:jc w:val="center"/>
        <w:outlineLvl w:val="0"/>
        <w:rPr>
          <w:i/>
          <w:color w:val="auto"/>
          <w:lang w:eastAsia="en-US"/>
        </w:rPr>
      </w:pPr>
      <w:r w:rsidRPr="0079074B">
        <w:rPr>
          <w:i/>
          <w:color w:val="auto"/>
          <w:lang w:eastAsia="en-US"/>
        </w:rPr>
        <w:t>Tekst jednolity z dnia 30.06.202</w:t>
      </w:r>
      <w:r>
        <w:rPr>
          <w:i/>
          <w:color w:val="auto"/>
          <w:lang w:eastAsia="en-US"/>
        </w:rPr>
        <w:t xml:space="preserve">2 </w:t>
      </w:r>
      <w:r w:rsidRPr="0079074B">
        <w:rPr>
          <w:i/>
          <w:color w:val="auto"/>
          <w:lang w:eastAsia="en-US"/>
        </w:rPr>
        <w:t>r.</w:t>
      </w:r>
    </w:p>
    <w:p w14:paraId="27CA0C33" w14:textId="77777777" w:rsidR="00B81760" w:rsidRPr="0079074B" w:rsidRDefault="00B81760" w:rsidP="00B81760">
      <w:pPr>
        <w:autoSpaceDE w:val="0"/>
        <w:autoSpaceDN w:val="0"/>
        <w:adjustRightInd w:val="0"/>
        <w:spacing w:after="0"/>
        <w:ind w:left="0" w:right="0" w:hanging="1"/>
        <w:contextualSpacing/>
        <w:jc w:val="center"/>
        <w:rPr>
          <w:b/>
          <w:bCs/>
          <w:i/>
          <w:color w:val="auto"/>
          <w:lang w:eastAsia="en-US"/>
        </w:rPr>
      </w:pPr>
    </w:p>
    <w:p w14:paraId="0D42C072" w14:textId="77777777" w:rsidR="00B81760" w:rsidRPr="0079074B" w:rsidRDefault="00B81760" w:rsidP="00B81760">
      <w:pPr>
        <w:autoSpaceDE w:val="0"/>
        <w:autoSpaceDN w:val="0"/>
        <w:adjustRightInd w:val="0"/>
        <w:spacing w:after="0"/>
        <w:ind w:left="0" w:right="0" w:hanging="1"/>
        <w:contextualSpacing/>
        <w:jc w:val="center"/>
        <w:outlineLvl w:val="0"/>
        <w:rPr>
          <w:b/>
          <w:bCs/>
          <w:i/>
          <w:color w:val="auto"/>
          <w:lang w:eastAsia="en-US"/>
        </w:rPr>
      </w:pPr>
      <w:r w:rsidRPr="0079074B">
        <w:rPr>
          <w:b/>
          <w:bCs/>
          <w:i/>
          <w:color w:val="auto"/>
          <w:lang w:eastAsia="en-US"/>
        </w:rPr>
        <w:t>ROZDZIAŁ l</w:t>
      </w:r>
    </w:p>
    <w:p w14:paraId="54DD8691" w14:textId="77777777" w:rsidR="00B81760" w:rsidRPr="0079074B" w:rsidRDefault="00B81760" w:rsidP="00B81760">
      <w:pPr>
        <w:spacing w:after="0"/>
        <w:ind w:left="0" w:right="0" w:firstLine="0"/>
        <w:contextualSpacing/>
        <w:jc w:val="center"/>
        <w:outlineLvl w:val="0"/>
        <w:rPr>
          <w:i/>
          <w:color w:val="auto"/>
          <w:lang w:eastAsia="en-US"/>
        </w:rPr>
      </w:pPr>
      <w:r w:rsidRPr="0079074B">
        <w:rPr>
          <w:b/>
          <w:bCs/>
          <w:i/>
          <w:color w:val="auto"/>
          <w:lang w:eastAsia="en-US"/>
        </w:rPr>
        <w:t>Nazwa i siedziba Spółki</w:t>
      </w:r>
    </w:p>
    <w:p w14:paraId="51804882"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416A8947"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1</w:t>
      </w:r>
    </w:p>
    <w:p w14:paraId="2F2151C5" w14:textId="77777777" w:rsidR="00B81760" w:rsidRPr="0079074B" w:rsidRDefault="00B81760" w:rsidP="00B81760">
      <w:pPr>
        <w:spacing w:after="0"/>
        <w:ind w:left="0" w:right="0" w:firstLine="0"/>
        <w:outlineLvl w:val="0"/>
        <w:rPr>
          <w:i/>
          <w:color w:val="auto"/>
          <w:lang w:eastAsia="en-US"/>
        </w:rPr>
      </w:pPr>
      <w:r w:rsidRPr="0079074B">
        <w:rPr>
          <w:i/>
          <w:color w:val="auto"/>
          <w:lang w:eastAsia="en-US"/>
        </w:rPr>
        <w:t>Firma Spółki brzmi: Alta Spółka Akcyjna. Spółka może używać nazwy skróconej Alta S.A.</w:t>
      </w:r>
    </w:p>
    <w:p w14:paraId="2C4AB867"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499105FC"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2</w:t>
      </w:r>
    </w:p>
    <w:p w14:paraId="5B9F61B9" w14:textId="77777777" w:rsidR="00B81760" w:rsidRPr="0079074B" w:rsidRDefault="00B81760" w:rsidP="00B81760">
      <w:pPr>
        <w:numPr>
          <w:ilvl w:val="0"/>
          <w:numId w:val="12"/>
        </w:numPr>
        <w:tabs>
          <w:tab w:val="left" w:pos="426"/>
        </w:tabs>
        <w:autoSpaceDE w:val="0"/>
        <w:autoSpaceDN w:val="0"/>
        <w:adjustRightInd w:val="0"/>
        <w:spacing w:after="0" w:line="269" w:lineRule="auto"/>
        <w:ind w:left="426" w:right="0" w:hanging="426"/>
        <w:contextualSpacing/>
        <w:jc w:val="left"/>
        <w:rPr>
          <w:i/>
          <w:color w:val="auto"/>
          <w:lang w:eastAsia="en-US"/>
        </w:rPr>
      </w:pPr>
      <w:r w:rsidRPr="0079074B">
        <w:rPr>
          <w:i/>
          <w:color w:val="auto"/>
          <w:lang w:eastAsia="en-US"/>
        </w:rPr>
        <w:t>Siedzibą Spółki jest Warszawa.</w:t>
      </w:r>
    </w:p>
    <w:p w14:paraId="0C74D37F" w14:textId="77777777" w:rsidR="00B81760" w:rsidRPr="0079074B" w:rsidRDefault="00B81760" w:rsidP="00B81760">
      <w:pPr>
        <w:numPr>
          <w:ilvl w:val="0"/>
          <w:numId w:val="12"/>
        </w:numPr>
        <w:tabs>
          <w:tab w:val="left" w:pos="426"/>
        </w:tabs>
        <w:autoSpaceDE w:val="0"/>
        <w:autoSpaceDN w:val="0"/>
        <w:adjustRightInd w:val="0"/>
        <w:spacing w:after="0" w:line="269" w:lineRule="auto"/>
        <w:ind w:left="426" w:right="0" w:hanging="426"/>
        <w:contextualSpacing/>
        <w:jc w:val="left"/>
        <w:rPr>
          <w:i/>
          <w:color w:val="auto"/>
          <w:lang w:eastAsia="en-US"/>
        </w:rPr>
      </w:pPr>
      <w:r w:rsidRPr="0079074B">
        <w:rPr>
          <w:i/>
          <w:color w:val="auto"/>
          <w:lang w:eastAsia="en-US"/>
        </w:rPr>
        <w:t>Spółka działa na obszarze Rzeczpospolitej Polskiej i za granicą.</w:t>
      </w:r>
    </w:p>
    <w:p w14:paraId="78E26814" w14:textId="77777777" w:rsidR="00B81760" w:rsidRPr="0079074B" w:rsidRDefault="00B81760" w:rsidP="00B81760">
      <w:pPr>
        <w:numPr>
          <w:ilvl w:val="0"/>
          <w:numId w:val="12"/>
        </w:numPr>
        <w:tabs>
          <w:tab w:val="left" w:pos="426"/>
        </w:tabs>
        <w:spacing w:after="0" w:line="269" w:lineRule="auto"/>
        <w:ind w:left="426" w:right="0" w:hanging="426"/>
        <w:contextualSpacing/>
        <w:jc w:val="left"/>
        <w:rPr>
          <w:i/>
          <w:color w:val="auto"/>
          <w:lang w:eastAsia="en-US"/>
        </w:rPr>
      </w:pPr>
      <w:r w:rsidRPr="0079074B">
        <w:rPr>
          <w:i/>
          <w:color w:val="auto"/>
          <w:lang w:eastAsia="en-US"/>
        </w:rPr>
        <w:t>Czas trwania Spółki jest nieograniczony.</w:t>
      </w:r>
    </w:p>
    <w:p w14:paraId="20BFC945" w14:textId="77777777" w:rsidR="00B81760" w:rsidRPr="0079074B" w:rsidRDefault="00B81760" w:rsidP="00B81760">
      <w:pPr>
        <w:autoSpaceDE w:val="0"/>
        <w:autoSpaceDN w:val="0"/>
        <w:adjustRightInd w:val="0"/>
        <w:spacing w:after="0"/>
        <w:ind w:left="0" w:right="0" w:firstLine="0"/>
        <w:jc w:val="left"/>
        <w:rPr>
          <w:i/>
          <w:color w:val="auto"/>
          <w:lang w:eastAsia="en-US"/>
        </w:rPr>
      </w:pPr>
    </w:p>
    <w:p w14:paraId="7899153C" w14:textId="77777777" w:rsidR="00B81760" w:rsidRPr="0079074B" w:rsidRDefault="00B81760" w:rsidP="00B81760">
      <w:pPr>
        <w:autoSpaceDE w:val="0"/>
        <w:autoSpaceDN w:val="0"/>
        <w:adjustRightInd w:val="0"/>
        <w:spacing w:after="0"/>
        <w:ind w:left="0" w:right="0" w:firstLine="0"/>
        <w:contextualSpacing/>
        <w:jc w:val="center"/>
        <w:outlineLvl w:val="0"/>
        <w:rPr>
          <w:b/>
          <w:bCs/>
          <w:i/>
          <w:color w:val="auto"/>
          <w:lang w:eastAsia="en-US"/>
        </w:rPr>
      </w:pPr>
      <w:r w:rsidRPr="0079074B">
        <w:rPr>
          <w:b/>
          <w:bCs/>
          <w:i/>
          <w:color w:val="auto"/>
          <w:lang w:eastAsia="en-US"/>
        </w:rPr>
        <w:t>ROZDZIAŁ II</w:t>
      </w:r>
    </w:p>
    <w:p w14:paraId="23D08F57" w14:textId="77777777" w:rsidR="00B81760" w:rsidRPr="0079074B" w:rsidRDefault="00B81760" w:rsidP="00B81760">
      <w:pPr>
        <w:autoSpaceDE w:val="0"/>
        <w:autoSpaceDN w:val="0"/>
        <w:adjustRightInd w:val="0"/>
        <w:spacing w:after="0"/>
        <w:ind w:left="0" w:right="0" w:firstLine="0"/>
        <w:contextualSpacing/>
        <w:jc w:val="center"/>
        <w:rPr>
          <w:b/>
          <w:bCs/>
          <w:i/>
          <w:color w:val="auto"/>
          <w:lang w:eastAsia="en-US"/>
        </w:rPr>
      </w:pPr>
      <w:r w:rsidRPr="0079074B">
        <w:rPr>
          <w:b/>
          <w:bCs/>
          <w:i/>
          <w:color w:val="auto"/>
          <w:lang w:eastAsia="en-US"/>
        </w:rPr>
        <w:t>Przedmiot działalności Spółki</w:t>
      </w:r>
    </w:p>
    <w:p w14:paraId="1317CFDB"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138DB078"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3</w:t>
      </w:r>
    </w:p>
    <w:p w14:paraId="3DB7B001" w14:textId="77777777" w:rsidR="00B81760" w:rsidRPr="0079074B" w:rsidRDefault="00B81760" w:rsidP="00B81760">
      <w:pPr>
        <w:numPr>
          <w:ilvl w:val="0"/>
          <w:numId w:val="22"/>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Przedmiotem działalności Spółki jest:</w:t>
      </w:r>
    </w:p>
    <w:p w14:paraId="4AE7E9FC" w14:textId="77777777" w:rsidR="00B81760" w:rsidRPr="0079074B" w:rsidRDefault="00B81760" w:rsidP="00B81760">
      <w:pPr>
        <w:numPr>
          <w:ilvl w:val="0"/>
          <w:numId w:val="23"/>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pozostałe doradztwo w zakresie prowadzenia działalności gospodarczej i zarządzania (PKD 70.22.Z);</w:t>
      </w:r>
    </w:p>
    <w:p w14:paraId="3E08374C" w14:textId="77777777" w:rsidR="00B81760" w:rsidRPr="0079074B" w:rsidRDefault="00B81760" w:rsidP="00B81760">
      <w:pPr>
        <w:numPr>
          <w:ilvl w:val="0"/>
          <w:numId w:val="23"/>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działalność rachunkowo-księgowa; doradztwo podatkowe (PKD 69.20.Z);</w:t>
      </w:r>
    </w:p>
    <w:p w14:paraId="5C3E34C7" w14:textId="77777777" w:rsidR="00B81760" w:rsidRPr="0079074B" w:rsidRDefault="00B81760" w:rsidP="00B81760">
      <w:pPr>
        <w:numPr>
          <w:ilvl w:val="0"/>
          <w:numId w:val="23"/>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działalność holdingów finansowych (PKD 64.20.Z);</w:t>
      </w:r>
    </w:p>
    <w:p w14:paraId="597B8BC9" w14:textId="77777777" w:rsidR="00B81760" w:rsidRPr="0079074B" w:rsidRDefault="00B81760" w:rsidP="00B81760">
      <w:pPr>
        <w:numPr>
          <w:ilvl w:val="0"/>
          <w:numId w:val="23"/>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działalność firm centralnych (</w:t>
      </w:r>
      <w:proofErr w:type="spellStart"/>
      <w:r w:rsidRPr="0079074B">
        <w:rPr>
          <w:i/>
          <w:color w:val="auto"/>
          <w:lang w:eastAsia="en-US"/>
        </w:rPr>
        <w:t>head</w:t>
      </w:r>
      <w:proofErr w:type="spellEnd"/>
      <w:r w:rsidRPr="0079074B">
        <w:rPr>
          <w:i/>
          <w:color w:val="auto"/>
          <w:lang w:eastAsia="en-US"/>
        </w:rPr>
        <w:t xml:space="preserve"> </w:t>
      </w:r>
      <w:proofErr w:type="spellStart"/>
      <w:r w:rsidRPr="0079074B">
        <w:rPr>
          <w:i/>
          <w:color w:val="auto"/>
          <w:lang w:eastAsia="en-US"/>
        </w:rPr>
        <w:t>offices</w:t>
      </w:r>
      <w:proofErr w:type="spellEnd"/>
      <w:r w:rsidRPr="0079074B">
        <w:rPr>
          <w:i/>
          <w:color w:val="auto"/>
          <w:lang w:eastAsia="en-US"/>
        </w:rPr>
        <w:t>) i holdingów, z wyłączeniem holdingów finansowych (PKD 70.10.Z);</w:t>
      </w:r>
    </w:p>
    <w:p w14:paraId="73AE8185" w14:textId="77777777" w:rsidR="00B81760" w:rsidRPr="0079074B" w:rsidRDefault="00B81760" w:rsidP="00B81760">
      <w:pPr>
        <w:numPr>
          <w:ilvl w:val="0"/>
          <w:numId w:val="23"/>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realizacja projektów budowlanych związanych ze wznoszeniem budynków (PKD 41.10.Z);</w:t>
      </w:r>
    </w:p>
    <w:p w14:paraId="08ABD3EA" w14:textId="77777777" w:rsidR="00B81760" w:rsidRPr="0079074B" w:rsidRDefault="00B81760" w:rsidP="00B81760">
      <w:pPr>
        <w:numPr>
          <w:ilvl w:val="0"/>
          <w:numId w:val="23"/>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roboty związane z budową dróg kołowych i szynowych (PKD 42.1);</w:t>
      </w:r>
    </w:p>
    <w:p w14:paraId="42ED7094" w14:textId="77777777" w:rsidR="00B81760" w:rsidRPr="0079074B" w:rsidRDefault="00B81760" w:rsidP="00B81760">
      <w:pPr>
        <w:numPr>
          <w:ilvl w:val="0"/>
          <w:numId w:val="23"/>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roboty związane z budową rurociągów, linii telekomunikacyjnych i elektroenergetycznych (PKD 42.2);</w:t>
      </w:r>
    </w:p>
    <w:p w14:paraId="2A04BCED" w14:textId="77777777" w:rsidR="00B81760" w:rsidRPr="0079074B" w:rsidRDefault="00B81760" w:rsidP="00B81760">
      <w:pPr>
        <w:numPr>
          <w:ilvl w:val="0"/>
          <w:numId w:val="23"/>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roboty związane z budową pozostałych obiektów inżynierii lądowej i wodnej (PKD 42.9);</w:t>
      </w:r>
    </w:p>
    <w:p w14:paraId="12D09DCD" w14:textId="77777777" w:rsidR="00B81760" w:rsidRPr="0079074B" w:rsidRDefault="00B81760" w:rsidP="00B81760">
      <w:pPr>
        <w:numPr>
          <w:ilvl w:val="0"/>
          <w:numId w:val="23"/>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kupno i sprzedaż nieruchomości na własny rachunek (PKD 68.10.Z);</w:t>
      </w:r>
    </w:p>
    <w:p w14:paraId="684282CF" w14:textId="77777777" w:rsidR="00B81760" w:rsidRPr="0079074B" w:rsidRDefault="00B81760" w:rsidP="00B81760">
      <w:pPr>
        <w:numPr>
          <w:ilvl w:val="0"/>
          <w:numId w:val="23"/>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wynajem i zarządzanie nieruchomościami własnymi lub dzierżawionymi (PKD 68.20.Z);</w:t>
      </w:r>
    </w:p>
    <w:p w14:paraId="5AA12806" w14:textId="77777777" w:rsidR="00B81760" w:rsidRPr="0079074B" w:rsidRDefault="00B81760" w:rsidP="00B81760">
      <w:pPr>
        <w:numPr>
          <w:ilvl w:val="0"/>
          <w:numId w:val="23"/>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 xml:space="preserve">pośrednictwo w obrocie nieruchomościami (PKD </w:t>
      </w:r>
      <w:proofErr w:type="gramStart"/>
      <w:r w:rsidRPr="0079074B">
        <w:rPr>
          <w:i/>
          <w:color w:val="auto"/>
          <w:lang w:eastAsia="en-US"/>
        </w:rPr>
        <w:t>68.31 .Z</w:t>
      </w:r>
      <w:proofErr w:type="gramEnd"/>
      <w:r w:rsidRPr="0079074B">
        <w:rPr>
          <w:i/>
          <w:color w:val="auto"/>
          <w:lang w:eastAsia="en-US"/>
        </w:rPr>
        <w:t>).</w:t>
      </w:r>
    </w:p>
    <w:p w14:paraId="73894C70" w14:textId="77777777" w:rsidR="00B81760" w:rsidRPr="0079074B" w:rsidRDefault="00B81760" w:rsidP="00B81760">
      <w:pPr>
        <w:numPr>
          <w:ilvl w:val="0"/>
          <w:numId w:val="22"/>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Istotna zmiana przedmiotu działalności Spółki (o której mowa w art. 416 Kodeksu spółek handlowych) może być dokonana bez wykupu akcji, jeżeli uchwała podjęta będzie większością dwóch trzecich głosów, w obecności osób reprezentujących co najmniej połowę kapitału zakładowego.</w:t>
      </w:r>
    </w:p>
    <w:p w14:paraId="754651DB" w14:textId="77777777" w:rsidR="00B81760" w:rsidRPr="0079074B" w:rsidRDefault="00B81760" w:rsidP="00B81760">
      <w:pPr>
        <w:tabs>
          <w:tab w:val="left" w:pos="284"/>
        </w:tabs>
        <w:autoSpaceDE w:val="0"/>
        <w:autoSpaceDN w:val="0"/>
        <w:adjustRightInd w:val="0"/>
        <w:spacing w:after="0"/>
        <w:ind w:left="284" w:right="0" w:firstLine="0"/>
        <w:jc w:val="left"/>
        <w:outlineLvl w:val="0"/>
        <w:rPr>
          <w:b/>
          <w:bCs/>
          <w:i/>
          <w:color w:val="auto"/>
          <w:lang w:eastAsia="en-US"/>
        </w:rPr>
      </w:pPr>
    </w:p>
    <w:p w14:paraId="25BF316D" w14:textId="77777777" w:rsidR="00B81760" w:rsidRPr="0079074B" w:rsidRDefault="00B81760" w:rsidP="00B81760">
      <w:pPr>
        <w:tabs>
          <w:tab w:val="left" w:pos="284"/>
        </w:tabs>
        <w:autoSpaceDE w:val="0"/>
        <w:autoSpaceDN w:val="0"/>
        <w:adjustRightInd w:val="0"/>
        <w:spacing w:after="0"/>
        <w:ind w:left="284" w:right="0" w:firstLine="0"/>
        <w:jc w:val="center"/>
        <w:outlineLvl w:val="0"/>
        <w:rPr>
          <w:b/>
          <w:bCs/>
          <w:i/>
          <w:color w:val="auto"/>
          <w:lang w:eastAsia="en-US"/>
        </w:rPr>
      </w:pPr>
      <w:r w:rsidRPr="0079074B">
        <w:rPr>
          <w:b/>
          <w:bCs/>
          <w:i/>
          <w:color w:val="auto"/>
          <w:lang w:eastAsia="en-US"/>
        </w:rPr>
        <w:t>Art. 4</w:t>
      </w:r>
    </w:p>
    <w:p w14:paraId="32D7E79C" w14:textId="77777777" w:rsidR="00B81760" w:rsidRPr="0079074B" w:rsidRDefault="00B81760" w:rsidP="00B81760">
      <w:pPr>
        <w:numPr>
          <w:ilvl w:val="0"/>
          <w:numId w:val="20"/>
        </w:numPr>
        <w:tabs>
          <w:tab w:val="left" w:pos="142"/>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Spółka może tworzyć oddziały, filie, zakłady, biura, przedstawicielstwa i spółki zależne w kraju i za granicą, a także zawiązywać inne spółki, względnie przystępować do już istniejących spółek z kapitałem tak polskim, jak i zagranicznym i obejmować w nich udziały lub akcje.</w:t>
      </w:r>
    </w:p>
    <w:p w14:paraId="1FDD0A50" w14:textId="77777777" w:rsidR="00B81760" w:rsidRPr="0079074B" w:rsidRDefault="00B81760" w:rsidP="00B81760">
      <w:pPr>
        <w:numPr>
          <w:ilvl w:val="0"/>
          <w:numId w:val="20"/>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Spółka prowadzi działalność określoną w art. 3 na rachunek własny lub w pośrednictwie, samodzielnie lub w kooperacji z podmiotami krajowymi lub zagranicznymi.</w:t>
      </w:r>
    </w:p>
    <w:p w14:paraId="7DE17334" w14:textId="77777777" w:rsidR="00B81760" w:rsidRPr="0079074B" w:rsidRDefault="00B81760" w:rsidP="00B81760">
      <w:pPr>
        <w:numPr>
          <w:ilvl w:val="0"/>
          <w:numId w:val="20"/>
        </w:numPr>
        <w:tabs>
          <w:tab w:val="left" w:pos="0"/>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Spółka może wykonywać zadania statutowe we własnym imieniu lub na zlecenie.</w:t>
      </w:r>
    </w:p>
    <w:p w14:paraId="4D0D916B" w14:textId="77777777" w:rsidR="00B81760" w:rsidRPr="0079074B" w:rsidRDefault="00B81760" w:rsidP="00B81760">
      <w:pPr>
        <w:numPr>
          <w:ilvl w:val="0"/>
          <w:numId w:val="20"/>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Działalność gospodarcza, wymagająca, na podstawie odrębnych przepisów, uzyskania koncesji lub zezwolenia, może być podjęta przez Spółkę dopiero po ich uzyskaniu.</w:t>
      </w:r>
    </w:p>
    <w:p w14:paraId="1C9095B5"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71CC0071" w14:textId="77777777" w:rsidR="00B81760" w:rsidRPr="0079074B" w:rsidRDefault="00B81760" w:rsidP="00B81760">
      <w:pPr>
        <w:autoSpaceDE w:val="0"/>
        <w:autoSpaceDN w:val="0"/>
        <w:adjustRightInd w:val="0"/>
        <w:spacing w:after="0"/>
        <w:ind w:left="0" w:right="0" w:firstLine="0"/>
        <w:contextualSpacing/>
        <w:jc w:val="center"/>
        <w:outlineLvl w:val="0"/>
        <w:rPr>
          <w:b/>
          <w:bCs/>
          <w:i/>
          <w:color w:val="auto"/>
          <w:lang w:eastAsia="en-US"/>
        </w:rPr>
      </w:pPr>
      <w:r w:rsidRPr="0079074B">
        <w:rPr>
          <w:b/>
          <w:bCs/>
          <w:i/>
          <w:color w:val="auto"/>
          <w:lang w:eastAsia="en-US"/>
        </w:rPr>
        <w:t>ROZDZIAŁ III</w:t>
      </w:r>
    </w:p>
    <w:p w14:paraId="3A39D807" w14:textId="77777777" w:rsidR="00B81760" w:rsidRPr="0079074B" w:rsidRDefault="00B81760" w:rsidP="00B81760">
      <w:pPr>
        <w:spacing w:after="0"/>
        <w:ind w:left="0" w:right="0" w:firstLine="0"/>
        <w:contextualSpacing/>
        <w:jc w:val="center"/>
        <w:rPr>
          <w:i/>
          <w:color w:val="auto"/>
          <w:lang w:eastAsia="en-US"/>
        </w:rPr>
      </w:pPr>
      <w:r w:rsidRPr="0079074B">
        <w:rPr>
          <w:b/>
          <w:bCs/>
          <w:i/>
          <w:color w:val="auto"/>
          <w:lang w:eastAsia="en-US"/>
        </w:rPr>
        <w:t>Kapitał zakładowy i akcje</w:t>
      </w:r>
    </w:p>
    <w:p w14:paraId="58214A73"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103209AD" w14:textId="77777777" w:rsidR="00B81760" w:rsidRPr="008722BD" w:rsidRDefault="00B81760" w:rsidP="00B81760">
      <w:pPr>
        <w:autoSpaceDE w:val="0"/>
        <w:autoSpaceDN w:val="0"/>
        <w:adjustRightInd w:val="0"/>
        <w:spacing w:after="0"/>
        <w:ind w:left="0" w:right="0" w:firstLine="0"/>
        <w:jc w:val="center"/>
        <w:outlineLvl w:val="0"/>
        <w:rPr>
          <w:b/>
          <w:bCs/>
          <w:color w:val="auto"/>
          <w:lang w:eastAsia="en-US"/>
        </w:rPr>
      </w:pPr>
      <w:r w:rsidRPr="00791E09">
        <w:rPr>
          <w:b/>
          <w:bCs/>
          <w:color w:val="auto"/>
          <w:lang w:eastAsia="en-US"/>
        </w:rPr>
        <w:t>Art. 5</w:t>
      </w:r>
    </w:p>
    <w:p w14:paraId="6AA9FAE7" w14:textId="77777777" w:rsidR="00B81760" w:rsidRPr="008722BD" w:rsidRDefault="00B81760" w:rsidP="00B81760">
      <w:pPr>
        <w:numPr>
          <w:ilvl w:val="0"/>
          <w:numId w:val="38"/>
        </w:numPr>
        <w:autoSpaceDE w:val="0"/>
        <w:autoSpaceDN w:val="0"/>
        <w:adjustRightInd w:val="0"/>
        <w:spacing w:after="0" w:line="269" w:lineRule="auto"/>
        <w:ind w:left="426" w:right="0"/>
        <w:contextualSpacing/>
        <w:rPr>
          <w:rFonts w:eastAsia="Times New Roman" w:cs="Times New Roman"/>
          <w:i/>
          <w:color w:val="auto"/>
          <w:lang w:eastAsia="en-US"/>
        </w:rPr>
      </w:pPr>
      <w:r w:rsidRPr="008722BD">
        <w:rPr>
          <w:rFonts w:eastAsia="Times New Roman" w:cs="Times New Roman"/>
          <w:i/>
          <w:color w:val="auto"/>
          <w:lang w:eastAsia="en-US"/>
        </w:rPr>
        <w:t>Kapitał</w:t>
      </w:r>
      <w:r>
        <w:rPr>
          <w:rFonts w:eastAsia="Times New Roman" w:cs="Times New Roman"/>
          <w:i/>
          <w:color w:val="auto"/>
          <w:lang w:eastAsia="en-US"/>
        </w:rPr>
        <w:t xml:space="preserve"> </w:t>
      </w:r>
      <w:r w:rsidRPr="008722BD">
        <w:rPr>
          <w:rFonts w:eastAsia="Times New Roman" w:cs="Times New Roman"/>
          <w:i/>
          <w:color w:val="auto"/>
          <w:lang w:eastAsia="en-US"/>
        </w:rPr>
        <w:t xml:space="preserve">zakładowy wynosi </w:t>
      </w:r>
      <w:r w:rsidRPr="00056F0B">
        <w:rPr>
          <w:rFonts w:eastAsia="Times New Roman" w:cs="Times New Roman"/>
          <w:i/>
          <w:color w:val="auto"/>
          <w:lang w:eastAsia="en-US"/>
        </w:rPr>
        <w:t xml:space="preserve">15 269 845,00 </w:t>
      </w:r>
      <w:r w:rsidRPr="008722BD">
        <w:rPr>
          <w:rFonts w:eastAsia="Times New Roman" w:cs="Times New Roman"/>
          <w:i/>
          <w:color w:val="auto"/>
          <w:lang w:eastAsia="en-US"/>
        </w:rPr>
        <w:t xml:space="preserve">zł (piętnaście milionów </w:t>
      </w:r>
      <w:r>
        <w:rPr>
          <w:rFonts w:eastAsia="Times New Roman" w:cs="Times New Roman"/>
          <w:i/>
          <w:color w:val="auto"/>
          <w:lang w:eastAsia="en-US"/>
        </w:rPr>
        <w:t xml:space="preserve">dwieście sześćdziesiąt dziewięć tysięcy osiemset czterdzieści pięć </w:t>
      </w:r>
      <w:r w:rsidRPr="008722BD">
        <w:rPr>
          <w:rFonts w:eastAsia="Times New Roman" w:cs="Times New Roman"/>
          <w:i/>
          <w:color w:val="auto"/>
          <w:lang w:eastAsia="en-US"/>
        </w:rPr>
        <w:t xml:space="preserve">złotych) i dzieli się na </w:t>
      </w:r>
      <w:r w:rsidRPr="00056F0B">
        <w:rPr>
          <w:rFonts w:eastAsia="Times New Roman" w:cs="Times New Roman"/>
          <w:i/>
          <w:color w:val="auto"/>
          <w:lang w:eastAsia="en-US"/>
        </w:rPr>
        <w:t>15</w:t>
      </w:r>
      <w:r>
        <w:rPr>
          <w:rFonts w:eastAsia="Times New Roman" w:cs="Times New Roman"/>
          <w:i/>
          <w:color w:val="auto"/>
          <w:lang w:eastAsia="en-US"/>
        </w:rPr>
        <w:t> </w:t>
      </w:r>
      <w:r w:rsidRPr="00056F0B">
        <w:rPr>
          <w:rFonts w:eastAsia="Times New Roman" w:cs="Times New Roman"/>
          <w:i/>
          <w:color w:val="auto"/>
          <w:lang w:eastAsia="en-US"/>
        </w:rPr>
        <w:t>269</w:t>
      </w:r>
      <w:r>
        <w:rPr>
          <w:rFonts w:eastAsia="Times New Roman" w:cs="Times New Roman"/>
          <w:i/>
          <w:color w:val="auto"/>
          <w:lang w:eastAsia="en-US"/>
        </w:rPr>
        <w:t xml:space="preserve"> </w:t>
      </w:r>
      <w:r w:rsidRPr="00056F0B">
        <w:rPr>
          <w:rFonts w:eastAsia="Times New Roman" w:cs="Times New Roman"/>
          <w:i/>
          <w:color w:val="auto"/>
          <w:lang w:eastAsia="en-US"/>
        </w:rPr>
        <w:t>845</w:t>
      </w:r>
      <w:r w:rsidRPr="008722BD">
        <w:rPr>
          <w:rFonts w:eastAsia="Times New Roman" w:cs="Times New Roman"/>
          <w:i/>
          <w:color w:val="auto"/>
          <w:lang w:eastAsia="en-US"/>
        </w:rPr>
        <w:t xml:space="preserve"> (piętnaście milionów </w:t>
      </w:r>
      <w:r>
        <w:rPr>
          <w:rFonts w:eastAsia="Times New Roman" w:cs="Times New Roman"/>
          <w:i/>
          <w:color w:val="auto"/>
          <w:lang w:eastAsia="en-US"/>
        </w:rPr>
        <w:t>dwieście sześćdziesiąt dziewięć tysięcy osiemset czterdzieści pięć</w:t>
      </w:r>
      <w:r w:rsidRPr="008722BD">
        <w:rPr>
          <w:rFonts w:eastAsia="Times New Roman" w:cs="Times New Roman"/>
          <w:i/>
          <w:color w:val="auto"/>
          <w:lang w:eastAsia="en-US"/>
        </w:rPr>
        <w:t>) akcji o wartości nominalnej 1,00 zł (jeden złoty) każda, w tym:</w:t>
      </w:r>
    </w:p>
    <w:p w14:paraId="160B4D95" w14:textId="77777777" w:rsidR="00B81760" w:rsidRPr="008722BD" w:rsidRDefault="00B81760" w:rsidP="00B81760">
      <w:pPr>
        <w:numPr>
          <w:ilvl w:val="0"/>
          <w:numId w:val="39"/>
        </w:numPr>
        <w:autoSpaceDE w:val="0"/>
        <w:autoSpaceDN w:val="0"/>
        <w:adjustRightInd w:val="0"/>
        <w:spacing w:after="0" w:line="269" w:lineRule="auto"/>
        <w:ind w:left="851" w:right="0" w:hanging="425"/>
        <w:contextualSpacing/>
        <w:rPr>
          <w:rFonts w:eastAsia="Times New Roman" w:cs="Times New Roman"/>
          <w:i/>
          <w:color w:val="auto"/>
          <w:lang w:eastAsia="en-US"/>
        </w:rPr>
      </w:pPr>
      <w:r w:rsidRPr="008722BD">
        <w:rPr>
          <w:rFonts w:eastAsia="Times New Roman" w:cs="Times New Roman"/>
          <w:i/>
          <w:color w:val="auto"/>
          <w:lang w:eastAsia="en-US"/>
        </w:rPr>
        <w:t>1.607.567 (jeden milion sześćset siedem tysięcy pięćset sześćdziesiąt siedem) akcji imiennych, wyemitowanych w serii A założycielskiej,</w:t>
      </w:r>
    </w:p>
    <w:p w14:paraId="4AAC028D" w14:textId="77777777" w:rsidR="00B81760" w:rsidRPr="008722BD" w:rsidRDefault="00B81760" w:rsidP="00B81760">
      <w:pPr>
        <w:numPr>
          <w:ilvl w:val="0"/>
          <w:numId w:val="39"/>
        </w:numPr>
        <w:autoSpaceDE w:val="0"/>
        <w:autoSpaceDN w:val="0"/>
        <w:adjustRightInd w:val="0"/>
        <w:spacing w:after="0" w:line="269" w:lineRule="auto"/>
        <w:ind w:left="851" w:right="0"/>
        <w:contextualSpacing/>
        <w:rPr>
          <w:rFonts w:eastAsia="Times New Roman" w:cs="Times New Roman"/>
          <w:i/>
          <w:color w:val="auto"/>
          <w:lang w:eastAsia="en-US"/>
        </w:rPr>
      </w:pPr>
      <w:r w:rsidRPr="008722BD">
        <w:rPr>
          <w:rFonts w:eastAsia="Times New Roman"/>
          <w:i/>
          <w:color w:val="auto"/>
          <w:lang w:eastAsia="en-US"/>
        </w:rPr>
        <w:t xml:space="preserve">13.504.778 (trzynaście milionów pięćset cztery tysiące siedemset siedemdziesiąt osiem) akcji na okaziciela serii B, </w:t>
      </w:r>
    </w:p>
    <w:p w14:paraId="43EAC89E" w14:textId="77777777" w:rsidR="00B81760" w:rsidRPr="008722BD" w:rsidRDefault="00B81760" w:rsidP="00B81760">
      <w:pPr>
        <w:numPr>
          <w:ilvl w:val="0"/>
          <w:numId w:val="39"/>
        </w:numPr>
        <w:autoSpaceDE w:val="0"/>
        <w:autoSpaceDN w:val="0"/>
        <w:adjustRightInd w:val="0"/>
        <w:spacing w:after="0" w:line="269" w:lineRule="auto"/>
        <w:ind w:left="851" w:right="0"/>
        <w:contextualSpacing/>
        <w:rPr>
          <w:rFonts w:eastAsia="Times New Roman" w:cs="Times New Roman"/>
          <w:i/>
          <w:color w:val="auto"/>
          <w:lang w:eastAsia="en-US"/>
        </w:rPr>
      </w:pPr>
      <w:r w:rsidRPr="008722BD">
        <w:rPr>
          <w:rFonts w:eastAsia="Times New Roman"/>
          <w:i/>
          <w:color w:val="auto"/>
          <w:lang w:eastAsia="en-US"/>
        </w:rPr>
        <w:t>1</w:t>
      </w:r>
      <w:r>
        <w:rPr>
          <w:rFonts w:eastAsia="Times New Roman"/>
          <w:i/>
          <w:color w:val="auto"/>
          <w:lang w:eastAsia="en-US"/>
        </w:rPr>
        <w:t>17</w:t>
      </w:r>
      <w:r w:rsidRPr="008722BD">
        <w:rPr>
          <w:rFonts w:eastAsia="Times New Roman"/>
          <w:i/>
          <w:color w:val="auto"/>
          <w:lang w:eastAsia="en-US"/>
        </w:rPr>
        <w:t>.</w:t>
      </w:r>
      <w:r>
        <w:rPr>
          <w:rFonts w:eastAsia="Times New Roman"/>
          <w:i/>
          <w:color w:val="auto"/>
          <w:lang w:eastAsia="en-US"/>
        </w:rPr>
        <w:t>5</w:t>
      </w:r>
      <w:r w:rsidRPr="008722BD">
        <w:rPr>
          <w:rFonts w:eastAsia="Times New Roman"/>
          <w:i/>
          <w:color w:val="auto"/>
          <w:lang w:eastAsia="en-US"/>
        </w:rPr>
        <w:t>00 (</w:t>
      </w:r>
      <w:r>
        <w:rPr>
          <w:rFonts w:eastAsia="Times New Roman"/>
          <w:i/>
          <w:color w:val="auto"/>
          <w:lang w:eastAsia="en-US"/>
        </w:rPr>
        <w:t>sto siedemnaście</w:t>
      </w:r>
      <w:r w:rsidRPr="008722BD">
        <w:rPr>
          <w:rFonts w:eastAsia="Times New Roman"/>
          <w:i/>
          <w:color w:val="auto"/>
          <w:lang w:eastAsia="en-US"/>
        </w:rPr>
        <w:t xml:space="preserve"> tysięcy</w:t>
      </w:r>
      <w:r>
        <w:rPr>
          <w:rFonts w:eastAsia="Times New Roman"/>
          <w:i/>
          <w:color w:val="auto"/>
          <w:lang w:eastAsia="en-US"/>
        </w:rPr>
        <w:t xml:space="preserve"> pięćset</w:t>
      </w:r>
      <w:r w:rsidRPr="008722BD">
        <w:rPr>
          <w:rFonts w:eastAsia="Times New Roman"/>
          <w:i/>
          <w:color w:val="auto"/>
          <w:lang w:eastAsia="en-US"/>
        </w:rPr>
        <w:t xml:space="preserve">) akcji na okaziciela serii G, </w:t>
      </w:r>
    </w:p>
    <w:p w14:paraId="211F36BC" w14:textId="77777777" w:rsidR="00B81760" w:rsidRPr="0046259A" w:rsidRDefault="00B81760" w:rsidP="00B81760">
      <w:pPr>
        <w:numPr>
          <w:ilvl w:val="0"/>
          <w:numId w:val="39"/>
        </w:numPr>
        <w:autoSpaceDE w:val="0"/>
        <w:autoSpaceDN w:val="0"/>
        <w:adjustRightInd w:val="0"/>
        <w:spacing w:after="0" w:line="269" w:lineRule="auto"/>
        <w:ind w:left="851" w:right="0"/>
        <w:contextualSpacing/>
        <w:rPr>
          <w:rFonts w:eastAsia="Times New Roman" w:cs="Times New Roman"/>
          <w:i/>
          <w:color w:val="auto"/>
          <w:lang w:eastAsia="en-US"/>
        </w:rPr>
      </w:pPr>
      <w:r w:rsidRPr="002B398F">
        <w:rPr>
          <w:rFonts w:eastAsia="Times New Roman" w:cs="Times New Roman"/>
          <w:i/>
          <w:color w:val="auto"/>
          <w:lang w:eastAsia="en-US"/>
        </w:rPr>
        <w:t>40</w:t>
      </w:r>
      <w:r>
        <w:rPr>
          <w:rFonts w:eastAsia="Times New Roman" w:cs="Times New Roman"/>
          <w:i/>
          <w:color w:val="auto"/>
          <w:lang w:eastAsia="en-US"/>
        </w:rPr>
        <w:t>.</w:t>
      </w:r>
      <w:r w:rsidRPr="002B398F">
        <w:rPr>
          <w:rFonts w:eastAsia="Times New Roman" w:cs="Times New Roman"/>
          <w:i/>
          <w:color w:val="auto"/>
          <w:lang w:eastAsia="en-US"/>
        </w:rPr>
        <w:t>000</w:t>
      </w:r>
      <w:r>
        <w:rPr>
          <w:rFonts w:eastAsia="Times New Roman" w:cs="Times New Roman"/>
          <w:i/>
          <w:color w:val="auto"/>
          <w:lang w:eastAsia="en-US"/>
        </w:rPr>
        <w:t xml:space="preserve"> (czterdzieści tysięcy) akcji zwykłych na okaziciela serii H. </w:t>
      </w:r>
    </w:p>
    <w:p w14:paraId="45837BE6" w14:textId="77777777" w:rsidR="00B81760" w:rsidRPr="0079074B" w:rsidRDefault="00B81760" w:rsidP="00B81760">
      <w:pPr>
        <w:numPr>
          <w:ilvl w:val="0"/>
          <w:numId w:val="38"/>
        </w:numPr>
        <w:autoSpaceDE w:val="0"/>
        <w:autoSpaceDN w:val="0"/>
        <w:adjustRightInd w:val="0"/>
        <w:spacing w:after="0" w:line="269" w:lineRule="auto"/>
        <w:ind w:left="567" w:right="0" w:hanging="425"/>
        <w:contextualSpacing/>
        <w:rPr>
          <w:i/>
          <w:color w:val="auto"/>
          <w:lang w:eastAsia="en-US"/>
        </w:rPr>
      </w:pPr>
      <w:r>
        <w:rPr>
          <w:i/>
          <w:color w:val="auto"/>
          <w:lang w:eastAsia="en-US"/>
        </w:rPr>
        <w:t xml:space="preserve">  </w:t>
      </w:r>
      <w:r w:rsidRPr="0079074B">
        <w:rPr>
          <w:i/>
          <w:color w:val="auto"/>
          <w:lang w:eastAsia="en-US"/>
        </w:rPr>
        <w:t xml:space="preserve">Akcje imienne założycielskie są uprzywilejowane co do głosu w ten sposób, że każda akcja daje </w:t>
      </w:r>
      <w:r>
        <w:rPr>
          <w:i/>
          <w:color w:val="auto"/>
          <w:lang w:eastAsia="en-US"/>
        </w:rPr>
        <w:t xml:space="preserve">    </w:t>
      </w:r>
      <w:r w:rsidRPr="0079074B">
        <w:rPr>
          <w:rFonts w:eastAsia="Times New Roman" w:cs="Times New Roman"/>
          <w:i/>
          <w:color w:val="auto"/>
          <w:lang w:eastAsia="en-US"/>
        </w:rPr>
        <w:t>prawo</w:t>
      </w:r>
      <w:r w:rsidRPr="0079074B">
        <w:rPr>
          <w:i/>
          <w:color w:val="auto"/>
          <w:lang w:eastAsia="en-US"/>
        </w:rPr>
        <w:t xml:space="preserve"> do pięciu głosów na Walnym Zgromadzeniu.</w:t>
      </w:r>
    </w:p>
    <w:p w14:paraId="603509D5" w14:textId="77777777" w:rsidR="00B81760" w:rsidRPr="0079074B" w:rsidRDefault="00B81760" w:rsidP="00B81760">
      <w:pPr>
        <w:numPr>
          <w:ilvl w:val="0"/>
          <w:numId w:val="38"/>
        </w:numPr>
        <w:autoSpaceDE w:val="0"/>
        <w:autoSpaceDN w:val="0"/>
        <w:adjustRightInd w:val="0"/>
        <w:spacing w:after="0" w:line="269" w:lineRule="auto"/>
        <w:ind w:right="0" w:hanging="578"/>
        <w:contextualSpacing/>
        <w:rPr>
          <w:i/>
          <w:color w:val="auto"/>
          <w:lang w:eastAsia="en-US"/>
        </w:rPr>
      </w:pPr>
      <w:r w:rsidRPr="0079074B">
        <w:rPr>
          <w:rFonts w:eastAsia="Times New Roman" w:cs="Times New Roman"/>
          <w:i/>
          <w:color w:val="auto"/>
          <w:lang w:eastAsia="en-US"/>
        </w:rPr>
        <w:t>Spółka</w:t>
      </w:r>
      <w:r w:rsidRPr="0079074B">
        <w:rPr>
          <w:i/>
          <w:color w:val="auto"/>
          <w:lang w:eastAsia="en-US"/>
        </w:rPr>
        <w:t xml:space="preserve"> może, na zasadach określonych w odrębnych przepisach, emitować obligacje, w tym obligacje zamienne na akcje, obligacje z prawem pierwszeństwa lub obligacje partycypacyjne, przewidujące prawo do udziału w przyszłych zyskach.</w:t>
      </w:r>
    </w:p>
    <w:p w14:paraId="6DC72411" w14:textId="77777777" w:rsidR="00B81760" w:rsidRPr="0079074B" w:rsidRDefault="00B81760" w:rsidP="00B81760">
      <w:pPr>
        <w:numPr>
          <w:ilvl w:val="0"/>
          <w:numId w:val="38"/>
        </w:numPr>
        <w:autoSpaceDE w:val="0"/>
        <w:autoSpaceDN w:val="0"/>
        <w:adjustRightInd w:val="0"/>
        <w:spacing w:after="0" w:line="269" w:lineRule="auto"/>
        <w:ind w:right="0" w:hanging="578"/>
        <w:contextualSpacing/>
        <w:rPr>
          <w:i/>
          <w:color w:val="auto"/>
          <w:lang w:eastAsia="en-US"/>
        </w:rPr>
      </w:pPr>
      <w:r w:rsidRPr="0079074B">
        <w:rPr>
          <w:i/>
          <w:color w:val="auto"/>
          <w:lang w:eastAsia="en-US"/>
        </w:rPr>
        <w:t xml:space="preserve">Zamiany akcji imiennych na akcje na okaziciela i odwrotnie dokonuje Zarząd Spółki na wniosek akcjonariusza, z zachowaniem bezwzględnie obowiązujących przepisów prawa. Uchwała Zarządu oraz czynności związane z zamianą akcji powinny być dokonane nie później niż w terminie 14 (czternastu) dni licząc od dnia przedstawienia Zarządowi pisemnego żądania dokonania zamiany akcji. Żądanie powinno wskazywać ilość akcji imiennych objętych żądaniem konwersji. </w:t>
      </w:r>
    </w:p>
    <w:p w14:paraId="0BBF8B67" w14:textId="77777777" w:rsidR="00B81760" w:rsidRPr="0079074B" w:rsidRDefault="00B81760" w:rsidP="00B81760">
      <w:pPr>
        <w:numPr>
          <w:ilvl w:val="0"/>
          <w:numId w:val="38"/>
        </w:numPr>
        <w:autoSpaceDE w:val="0"/>
        <w:autoSpaceDN w:val="0"/>
        <w:adjustRightInd w:val="0"/>
        <w:spacing w:after="0" w:line="269" w:lineRule="auto"/>
        <w:ind w:right="0" w:hanging="436"/>
        <w:contextualSpacing/>
        <w:rPr>
          <w:i/>
          <w:color w:val="auto"/>
          <w:lang w:eastAsia="en-US"/>
        </w:rPr>
      </w:pPr>
      <w:r w:rsidRPr="0079074B">
        <w:rPr>
          <w:rFonts w:eastAsia="Times New Roman" w:cs="Times New Roman"/>
          <w:i/>
          <w:color w:val="auto"/>
          <w:lang w:eastAsia="en-US"/>
        </w:rPr>
        <w:t>Zamiana</w:t>
      </w:r>
      <w:r w:rsidRPr="0079074B">
        <w:rPr>
          <w:i/>
          <w:color w:val="auto"/>
          <w:lang w:eastAsia="en-US"/>
        </w:rPr>
        <w:t xml:space="preserve"> akcji na okaziciela dopuszczonych do obrotu na rynku regulowanym na akcje imienne nie jest dopuszczalna.</w:t>
      </w:r>
    </w:p>
    <w:p w14:paraId="4E539F32" w14:textId="77777777" w:rsidR="00B81760" w:rsidRPr="0079074B" w:rsidRDefault="00B81760" w:rsidP="00B81760">
      <w:pPr>
        <w:tabs>
          <w:tab w:val="left" w:pos="284"/>
        </w:tabs>
        <w:autoSpaceDE w:val="0"/>
        <w:autoSpaceDN w:val="0"/>
        <w:adjustRightInd w:val="0"/>
        <w:spacing w:after="0"/>
        <w:ind w:left="284" w:right="0" w:firstLine="0"/>
        <w:contextualSpacing/>
        <w:rPr>
          <w:i/>
          <w:color w:val="auto"/>
          <w:lang w:eastAsia="en-US"/>
        </w:rPr>
      </w:pPr>
    </w:p>
    <w:p w14:paraId="790F2484"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6</w:t>
      </w:r>
    </w:p>
    <w:p w14:paraId="54F8D69C" w14:textId="77777777" w:rsidR="00B81760" w:rsidRPr="0079074B" w:rsidRDefault="00B81760" w:rsidP="00B81760">
      <w:pPr>
        <w:numPr>
          <w:ilvl w:val="0"/>
          <w:numId w:val="13"/>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Kapitał zakładowy może być podwyższony lub obniżony uchwałą Walnego Zgromadzenia.</w:t>
      </w:r>
    </w:p>
    <w:p w14:paraId="694E05D9" w14:textId="77777777" w:rsidR="00B81760" w:rsidRPr="0079074B" w:rsidRDefault="00B81760" w:rsidP="00B81760">
      <w:pPr>
        <w:numPr>
          <w:ilvl w:val="0"/>
          <w:numId w:val="13"/>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Podwyższenie kapitału zakładowego może nastąpić w drodze emisji nowych akcji lub w drodze podwyższenia wartości nominalnej dotychczasowych akcji, a także poprzez przeznaczenie na to środków z kapitału zapasowego lub innych kapitałów rezerwowych Spółki utworzonych z zysku, jeżeli mogą one być użyte w tym celu; w takim przypadku nastąpi wydanie akcji dotychczasowym akcjonariuszom w stosunku do ich udziałów w kapitale zakładowym.</w:t>
      </w:r>
    </w:p>
    <w:p w14:paraId="7143343D" w14:textId="77777777" w:rsidR="00B81760" w:rsidRPr="0079074B" w:rsidRDefault="00B81760" w:rsidP="00B81760">
      <w:pPr>
        <w:numPr>
          <w:ilvl w:val="0"/>
          <w:numId w:val="13"/>
        </w:numPr>
        <w:tabs>
          <w:tab w:val="left" w:pos="426"/>
        </w:tabs>
        <w:spacing w:after="0" w:line="269" w:lineRule="auto"/>
        <w:ind w:left="426" w:right="0" w:hanging="426"/>
        <w:contextualSpacing/>
        <w:rPr>
          <w:i/>
          <w:color w:val="auto"/>
          <w:lang w:eastAsia="en-US"/>
        </w:rPr>
      </w:pPr>
      <w:r w:rsidRPr="0079074B">
        <w:rPr>
          <w:i/>
          <w:color w:val="auto"/>
          <w:lang w:eastAsia="en-US"/>
        </w:rPr>
        <w:t>Zastawnikowi i użytkownikowi akcji nie przysługuje prawo głosu na Walnym Zgromadzeniu Spółki.</w:t>
      </w:r>
    </w:p>
    <w:p w14:paraId="3A380345" w14:textId="77777777" w:rsidR="00B81760" w:rsidRPr="0079074B" w:rsidRDefault="00B81760" w:rsidP="00B81760">
      <w:pPr>
        <w:numPr>
          <w:ilvl w:val="0"/>
          <w:numId w:val="13"/>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Kapitał zakładowy Spółki został warunkowo podwyższony o kwotę 300.000,00 zł (trzysta tysięcy złotych) w drodze emisji nie więcej niż 300.000 (trzysta tysięcy) akcji zwykłych na okaziciela serii G o wartości nominalnej 1,00 zł (jeden złoty) każda. Celem warunkowego podwyższenia kapitału zakładowego jest przyznanie praw do objęcia akcji serii G posiadaczom warrantów subskrypcyjnych serii A tj. osobom uczestniczącym w programie motywacyjnym, z wyłączeniem prawa poboru w stosunku do dotychczasowych akcjonariuszy Spółki. Prawo objęcia akcji serii G może zostać wykonane do dnia 31 grudnia 2023 roku.</w:t>
      </w:r>
    </w:p>
    <w:p w14:paraId="11E23254" w14:textId="77777777" w:rsidR="00B81760" w:rsidRPr="0079074B" w:rsidRDefault="00B81760" w:rsidP="00B81760">
      <w:pPr>
        <w:numPr>
          <w:ilvl w:val="0"/>
          <w:numId w:val="13"/>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 xml:space="preserve">Kapitał zakładowy Spółki został warunkowo podwyższony o kwotę 300.000,00 zł (trzysta tysięcy złotych) w drodze emisji 300.000 (trzysta tysięcy) akcji zwykłych na okaziciela serii H o wartości </w:t>
      </w:r>
      <w:r w:rsidRPr="0079074B">
        <w:rPr>
          <w:i/>
          <w:color w:val="auto"/>
          <w:lang w:eastAsia="en-US"/>
        </w:rPr>
        <w:lastRenderedPageBreak/>
        <w:t>nominalnej 1,00 zł (jeden złoty) każda. Celem warunkowego podwyższenia kapitału zakładowego jest przyznanie praw do objęcia akcji serii H posiadaczowi warrantów subskrypcyjnych serii B tj. Prezesowi Zarządu Spółki, z pozbawieniem prawa poboru w stosunku do dotychczasowych akcjonariuszy Spółki. Prawo objęcia akcji serii H może zostać wykonane do dnia 31 grudnia 2025 roku.</w:t>
      </w:r>
    </w:p>
    <w:p w14:paraId="2DB18633" w14:textId="77777777" w:rsidR="00B81760" w:rsidRPr="0079074B" w:rsidRDefault="00B81760" w:rsidP="00B81760">
      <w:pPr>
        <w:spacing w:after="0"/>
        <w:ind w:left="0" w:right="0" w:firstLine="0"/>
        <w:rPr>
          <w:i/>
          <w:color w:val="auto"/>
          <w:lang w:eastAsia="en-US"/>
        </w:rPr>
      </w:pPr>
    </w:p>
    <w:p w14:paraId="0E762986"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7</w:t>
      </w:r>
    </w:p>
    <w:p w14:paraId="6623A8BC" w14:textId="77777777" w:rsidR="00B81760" w:rsidRPr="0079074B" w:rsidRDefault="00B81760" w:rsidP="00B81760">
      <w:pPr>
        <w:numPr>
          <w:ilvl w:val="0"/>
          <w:numId w:val="37"/>
        </w:numPr>
        <w:tabs>
          <w:tab w:val="left" w:leader="hyphen" w:pos="9070"/>
        </w:tabs>
        <w:spacing w:after="0" w:line="269" w:lineRule="auto"/>
        <w:ind w:left="426" w:right="0"/>
        <w:rPr>
          <w:i/>
          <w:color w:val="auto"/>
          <w:lang w:eastAsia="en-US"/>
        </w:rPr>
      </w:pPr>
      <w:r w:rsidRPr="0079074B">
        <w:rPr>
          <w:i/>
          <w:color w:val="auto"/>
          <w:lang w:eastAsia="en-US"/>
        </w:rPr>
        <w:t xml:space="preserve">Akcje mogą być umorzone za zgodą akcjonariusza, którego umorzenie dotyczy, w drodze ich nabycia przez Spółkę za wynagrodzeniem lub bez wynagrodzenia (umorzenie dobrowolne). </w:t>
      </w:r>
    </w:p>
    <w:p w14:paraId="010D10D6" w14:textId="77777777" w:rsidR="00B81760" w:rsidRPr="0079074B" w:rsidRDefault="00B81760" w:rsidP="00B81760">
      <w:pPr>
        <w:numPr>
          <w:ilvl w:val="0"/>
          <w:numId w:val="37"/>
        </w:numPr>
        <w:tabs>
          <w:tab w:val="left" w:leader="hyphen" w:pos="9070"/>
        </w:tabs>
        <w:spacing w:after="0" w:line="269" w:lineRule="auto"/>
        <w:ind w:left="426" w:right="0" w:hanging="426"/>
        <w:rPr>
          <w:i/>
          <w:color w:val="auto"/>
          <w:lang w:eastAsia="en-US"/>
        </w:rPr>
      </w:pPr>
      <w:r w:rsidRPr="0079074B">
        <w:rPr>
          <w:i/>
          <w:color w:val="auto"/>
          <w:lang w:eastAsia="en-US"/>
        </w:rPr>
        <w:t>Umorzenie dobrowolne nie może być dokonane częściej niż raz w roku obrotowym.</w:t>
      </w:r>
    </w:p>
    <w:p w14:paraId="6D4BA1BA" w14:textId="77777777" w:rsidR="00B81760" w:rsidRPr="0079074B" w:rsidRDefault="00B81760" w:rsidP="00B81760">
      <w:pPr>
        <w:numPr>
          <w:ilvl w:val="0"/>
          <w:numId w:val="37"/>
        </w:numPr>
        <w:tabs>
          <w:tab w:val="left" w:leader="hyphen" w:pos="9070"/>
        </w:tabs>
        <w:spacing w:after="0" w:line="269" w:lineRule="auto"/>
        <w:ind w:left="426" w:right="0" w:hanging="426"/>
        <w:rPr>
          <w:i/>
          <w:color w:val="auto"/>
          <w:lang w:eastAsia="en-US"/>
        </w:rPr>
      </w:pPr>
      <w:r w:rsidRPr="0079074B">
        <w:rPr>
          <w:i/>
          <w:color w:val="auto"/>
          <w:lang w:eastAsia="en-US"/>
        </w:rPr>
        <w:t>Umorzenie akcji wymaga obniżenia kapitału zakładowego.</w:t>
      </w:r>
    </w:p>
    <w:p w14:paraId="0988616C" w14:textId="77777777" w:rsidR="00B81760" w:rsidRPr="0079074B" w:rsidRDefault="00B81760" w:rsidP="00B81760">
      <w:pPr>
        <w:numPr>
          <w:ilvl w:val="0"/>
          <w:numId w:val="37"/>
        </w:numPr>
        <w:tabs>
          <w:tab w:val="left" w:leader="hyphen" w:pos="9070"/>
        </w:tabs>
        <w:spacing w:after="0" w:line="269" w:lineRule="auto"/>
        <w:ind w:left="426" w:right="0" w:hanging="426"/>
        <w:rPr>
          <w:i/>
          <w:color w:val="auto"/>
          <w:lang w:eastAsia="en-US"/>
        </w:rPr>
      </w:pPr>
      <w:r w:rsidRPr="0079074B">
        <w:rPr>
          <w:i/>
          <w:color w:val="auto"/>
          <w:lang w:eastAsia="en-US"/>
        </w:rPr>
        <w:t>Spółka może utworzyć z odpisów z zysku netto, kapitał lub kapitały rezerwowe (celowe) na pokrywanie ewentualnych umorzeń akcji. Utworzenie, wykorzystanie bądź zniesienie kapitałów rezerwowych wymaga uchwały Walnego Zgromadzenia.</w:t>
      </w:r>
    </w:p>
    <w:p w14:paraId="500E2D32" w14:textId="77777777" w:rsidR="00B81760" w:rsidRPr="0079074B" w:rsidRDefault="00B81760" w:rsidP="00B81760">
      <w:pPr>
        <w:numPr>
          <w:ilvl w:val="0"/>
          <w:numId w:val="37"/>
        </w:numPr>
        <w:tabs>
          <w:tab w:val="left" w:leader="hyphen" w:pos="9070"/>
        </w:tabs>
        <w:spacing w:after="0" w:line="269" w:lineRule="auto"/>
        <w:ind w:left="426" w:right="0" w:hanging="426"/>
        <w:rPr>
          <w:i/>
          <w:color w:val="auto"/>
          <w:lang w:eastAsia="en-US"/>
        </w:rPr>
      </w:pPr>
      <w:r w:rsidRPr="0079074B">
        <w:rPr>
          <w:i/>
          <w:color w:val="auto"/>
          <w:lang w:eastAsia="en-US"/>
        </w:rPr>
        <w:t>Szczegółowe warunki i tryb umorzenia akcji określa uchwała Walnego Zgromadzenia.</w:t>
      </w:r>
    </w:p>
    <w:p w14:paraId="4AE8C383" w14:textId="77777777" w:rsidR="00B81760" w:rsidRPr="0079074B" w:rsidRDefault="00B81760" w:rsidP="00B81760">
      <w:pPr>
        <w:tabs>
          <w:tab w:val="left" w:leader="hyphen" w:pos="9070"/>
        </w:tabs>
        <w:spacing w:after="0"/>
        <w:ind w:left="426" w:right="0" w:firstLine="0"/>
        <w:rPr>
          <w:i/>
          <w:color w:val="auto"/>
          <w:lang w:eastAsia="en-US"/>
        </w:rPr>
      </w:pPr>
    </w:p>
    <w:p w14:paraId="5EA14517"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ROZDZIAŁ IV</w:t>
      </w:r>
    </w:p>
    <w:p w14:paraId="6BE46EA7" w14:textId="77777777" w:rsidR="00B81760" w:rsidRPr="0079074B" w:rsidRDefault="00B81760" w:rsidP="00B81760">
      <w:pPr>
        <w:spacing w:after="0"/>
        <w:ind w:left="0" w:right="0" w:firstLine="0"/>
        <w:jc w:val="center"/>
        <w:rPr>
          <w:i/>
          <w:color w:val="auto"/>
          <w:lang w:eastAsia="en-US"/>
        </w:rPr>
      </w:pPr>
      <w:r w:rsidRPr="0079074B">
        <w:rPr>
          <w:b/>
          <w:bCs/>
          <w:i/>
          <w:color w:val="auto"/>
          <w:lang w:eastAsia="en-US"/>
        </w:rPr>
        <w:t>Założyciele i władze Spółki</w:t>
      </w:r>
    </w:p>
    <w:p w14:paraId="3575DAB4"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055403BC"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8</w:t>
      </w:r>
    </w:p>
    <w:p w14:paraId="031FFCB2" w14:textId="77777777" w:rsidR="00B81760" w:rsidRPr="0079074B" w:rsidRDefault="00B81760" w:rsidP="00B81760">
      <w:pPr>
        <w:autoSpaceDE w:val="0"/>
        <w:autoSpaceDN w:val="0"/>
        <w:adjustRightInd w:val="0"/>
        <w:spacing w:after="0"/>
        <w:ind w:left="0" w:right="0" w:firstLine="0"/>
        <w:rPr>
          <w:i/>
          <w:color w:val="auto"/>
          <w:lang w:eastAsia="en-US"/>
        </w:rPr>
      </w:pPr>
      <w:r w:rsidRPr="0079074B">
        <w:rPr>
          <w:i/>
          <w:color w:val="auto"/>
          <w:lang w:eastAsia="en-US"/>
        </w:rPr>
        <w:t>Władzami Spółki są:</w:t>
      </w:r>
    </w:p>
    <w:p w14:paraId="7D2DF162" w14:textId="77777777" w:rsidR="00B81760" w:rsidRPr="0079074B" w:rsidRDefault="00B81760" w:rsidP="00B81760">
      <w:pPr>
        <w:numPr>
          <w:ilvl w:val="0"/>
          <w:numId w:val="14"/>
        </w:numPr>
        <w:tabs>
          <w:tab w:val="left" w:pos="284"/>
        </w:tabs>
        <w:autoSpaceDE w:val="0"/>
        <w:autoSpaceDN w:val="0"/>
        <w:adjustRightInd w:val="0"/>
        <w:spacing w:after="0" w:line="269" w:lineRule="auto"/>
        <w:ind w:left="284" w:right="0" w:firstLine="0"/>
        <w:contextualSpacing/>
        <w:jc w:val="left"/>
        <w:rPr>
          <w:i/>
          <w:color w:val="auto"/>
          <w:lang w:eastAsia="en-US"/>
        </w:rPr>
      </w:pPr>
      <w:r w:rsidRPr="0079074B">
        <w:rPr>
          <w:i/>
          <w:color w:val="auto"/>
          <w:lang w:eastAsia="en-US"/>
        </w:rPr>
        <w:t>Walne Zgromadzenie,</w:t>
      </w:r>
    </w:p>
    <w:p w14:paraId="669229B3" w14:textId="77777777" w:rsidR="00B81760" w:rsidRPr="0079074B" w:rsidRDefault="00B81760" w:rsidP="00B81760">
      <w:pPr>
        <w:numPr>
          <w:ilvl w:val="0"/>
          <w:numId w:val="14"/>
        </w:numPr>
        <w:tabs>
          <w:tab w:val="left" w:pos="284"/>
        </w:tabs>
        <w:autoSpaceDE w:val="0"/>
        <w:autoSpaceDN w:val="0"/>
        <w:adjustRightInd w:val="0"/>
        <w:spacing w:after="0" w:line="269" w:lineRule="auto"/>
        <w:ind w:left="284" w:right="0" w:firstLine="0"/>
        <w:contextualSpacing/>
        <w:jc w:val="left"/>
        <w:rPr>
          <w:i/>
          <w:color w:val="auto"/>
          <w:lang w:eastAsia="en-US"/>
        </w:rPr>
      </w:pPr>
      <w:r w:rsidRPr="0079074B">
        <w:rPr>
          <w:i/>
          <w:color w:val="auto"/>
          <w:lang w:eastAsia="en-US"/>
        </w:rPr>
        <w:t>Rada Nadzorcza,</w:t>
      </w:r>
    </w:p>
    <w:p w14:paraId="10569491" w14:textId="77777777" w:rsidR="00B81760" w:rsidRPr="0079074B" w:rsidRDefault="00B81760" w:rsidP="00B81760">
      <w:pPr>
        <w:numPr>
          <w:ilvl w:val="0"/>
          <w:numId w:val="14"/>
        </w:numPr>
        <w:tabs>
          <w:tab w:val="left" w:pos="284"/>
        </w:tabs>
        <w:autoSpaceDE w:val="0"/>
        <w:autoSpaceDN w:val="0"/>
        <w:adjustRightInd w:val="0"/>
        <w:spacing w:after="0" w:line="269" w:lineRule="auto"/>
        <w:ind w:left="284" w:right="0" w:firstLine="0"/>
        <w:contextualSpacing/>
        <w:jc w:val="left"/>
        <w:rPr>
          <w:i/>
          <w:color w:val="auto"/>
          <w:lang w:eastAsia="en-US"/>
        </w:rPr>
      </w:pPr>
      <w:r w:rsidRPr="0079074B">
        <w:rPr>
          <w:i/>
          <w:color w:val="auto"/>
          <w:lang w:eastAsia="en-US"/>
        </w:rPr>
        <w:t>Zarząd.</w:t>
      </w:r>
    </w:p>
    <w:p w14:paraId="648E3EAA"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p>
    <w:p w14:paraId="4006DE3E"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Walne Zgromadzenie</w:t>
      </w:r>
    </w:p>
    <w:p w14:paraId="6288CC3C" w14:textId="77777777" w:rsidR="00B81760" w:rsidRPr="0079074B" w:rsidRDefault="00B81760" w:rsidP="00B81760">
      <w:pPr>
        <w:tabs>
          <w:tab w:val="left" w:pos="4220"/>
          <w:tab w:val="center" w:pos="4536"/>
        </w:tabs>
        <w:spacing w:after="0"/>
        <w:ind w:left="0" w:right="0" w:firstLine="0"/>
        <w:jc w:val="left"/>
        <w:rPr>
          <w:b/>
          <w:bCs/>
          <w:i/>
          <w:color w:val="auto"/>
          <w:lang w:eastAsia="en-US"/>
        </w:rPr>
      </w:pPr>
      <w:r w:rsidRPr="0079074B">
        <w:rPr>
          <w:b/>
          <w:bCs/>
          <w:i/>
          <w:color w:val="auto"/>
          <w:lang w:eastAsia="en-US"/>
        </w:rPr>
        <w:tab/>
      </w:r>
      <w:r w:rsidRPr="0079074B">
        <w:rPr>
          <w:b/>
          <w:bCs/>
          <w:i/>
          <w:color w:val="auto"/>
          <w:lang w:eastAsia="en-US"/>
        </w:rPr>
        <w:tab/>
      </w:r>
    </w:p>
    <w:p w14:paraId="3510003A" w14:textId="77777777" w:rsidR="00B81760" w:rsidRPr="0079074B" w:rsidRDefault="00B81760" w:rsidP="00B81760">
      <w:pPr>
        <w:tabs>
          <w:tab w:val="left" w:pos="4220"/>
          <w:tab w:val="center" w:pos="4536"/>
        </w:tabs>
        <w:spacing w:after="0"/>
        <w:ind w:left="0" w:right="0" w:firstLine="0"/>
        <w:jc w:val="center"/>
        <w:outlineLvl w:val="0"/>
        <w:rPr>
          <w:b/>
          <w:bCs/>
          <w:i/>
          <w:color w:val="auto"/>
          <w:lang w:eastAsia="en-US"/>
        </w:rPr>
      </w:pPr>
      <w:r w:rsidRPr="0079074B">
        <w:rPr>
          <w:b/>
          <w:bCs/>
          <w:i/>
          <w:color w:val="auto"/>
          <w:lang w:eastAsia="en-US"/>
        </w:rPr>
        <w:t>Art. 9</w:t>
      </w:r>
    </w:p>
    <w:p w14:paraId="41E57029" w14:textId="77777777" w:rsidR="00B81760" w:rsidRPr="0079074B" w:rsidRDefault="00B81760" w:rsidP="00B81760">
      <w:pPr>
        <w:numPr>
          <w:ilvl w:val="0"/>
          <w:numId w:val="24"/>
        </w:numPr>
        <w:tabs>
          <w:tab w:val="left" w:pos="426"/>
        </w:tabs>
        <w:autoSpaceDE w:val="0"/>
        <w:autoSpaceDN w:val="0"/>
        <w:adjustRightInd w:val="0"/>
        <w:spacing w:after="0" w:line="269" w:lineRule="auto"/>
        <w:ind w:left="567" w:right="0" w:hanging="567"/>
        <w:contextualSpacing/>
        <w:rPr>
          <w:i/>
          <w:color w:val="auto"/>
          <w:lang w:eastAsia="en-US"/>
        </w:rPr>
      </w:pPr>
      <w:r w:rsidRPr="0079074B">
        <w:rPr>
          <w:i/>
          <w:color w:val="auto"/>
          <w:lang w:eastAsia="en-US"/>
        </w:rPr>
        <w:t>Walne Zgromadzenie obraduje jako zwyczajne albo nadzwyczajne.</w:t>
      </w:r>
    </w:p>
    <w:p w14:paraId="1A0CAC7D" w14:textId="77777777" w:rsidR="00B81760" w:rsidRPr="0079074B" w:rsidRDefault="00B81760" w:rsidP="00B81760">
      <w:pPr>
        <w:numPr>
          <w:ilvl w:val="0"/>
          <w:numId w:val="24"/>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Zwyczajne Walne Zgromadzenie powinno się odbyć w terminie sześciu miesięcy po upływie każdego roku obrotowego. Zwyczajne Walne Zgromadzenie zwołuje Zarząd Spółki lub Rada Nadzorcza – jeśli Zarząd nie zwoła go w powyższym terminie.</w:t>
      </w:r>
    </w:p>
    <w:p w14:paraId="7341F7D8" w14:textId="77777777" w:rsidR="00B81760" w:rsidRPr="0079074B" w:rsidRDefault="00B81760" w:rsidP="00B81760">
      <w:pPr>
        <w:numPr>
          <w:ilvl w:val="0"/>
          <w:numId w:val="24"/>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Nadzwyczajne Walne Zgromadzenie zwoływane jest przez (i) akcjonariuszy reprezentujących co najmniej połowę kapitału zakładowego lub co najmniej połowę głosów w Spółce lub (ii) przez Zarząd Spółki działający z własnej inicjatywy lub na złożony w formie pisemnej lub elektronicznej wniosek Akcjonariuszy posiadających co najmniej 1/20 kapitału zakładowego.</w:t>
      </w:r>
    </w:p>
    <w:p w14:paraId="44CE21C3" w14:textId="77777777" w:rsidR="00B81760" w:rsidRPr="0079074B" w:rsidRDefault="00B81760" w:rsidP="00B81760">
      <w:pPr>
        <w:numPr>
          <w:ilvl w:val="0"/>
          <w:numId w:val="24"/>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Zwołanie Nadzwyczajnego Walnego Zgromadzenia na wniosek Akcjonariuszy (o którym mowa w ust. 3 powyżej) powinno nastąpić w ciągu dwóch tygodni od daty zgłoszenia wniosku.</w:t>
      </w:r>
    </w:p>
    <w:p w14:paraId="32F21F44" w14:textId="77777777" w:rsidR="00B81760" w:rsidRPr="0079074B" w:rsidRDefault="00B81760" w:rsidP="00B81760">
      <w:pPr>
        <w:numPr>
          <w:ilvl w:val="0"/>
          <w:numId w:val="24"/>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Rada Nadzorcza może zwołać (i) Zwyczajne Walne Zgromadzenie, jeżeli Zarząd nie zwoła go w terminie określonym w Kodeksie spółek handlowych lub w Statucie oraz (ii) Nadzwyczajne Walne Zgromadzenia, jeżeli zwołanie go uzna za wskazane.</w:t>
      </w:r>
    </w:p>
    <w:p w14:paraId="0DA63CFD" w14:textId="77777777" w:rsidR="00B81760" w:rsidRPr="0079074B" w:rsidRDefault="00B81760" w:rsidP="00B81760">
      <w:pPr>
        <w:numPr>
          <w:ilvl w:val="0"/>
          <w:numId w:val="24"/>
        </w:numPr>
        <w:tabs>
          <w:tab w:val="left" w:pos="426"/>
        </w:tabs>
        <w:spacing w:after="0" w:line="269" w:lineRule="auto"/>
        <w:ind w:left="426" w:right="0" w:hanging="426"/>
        <w:rPr>
          <w:i/>
          <w:color w:val="auto"/>
          <w:lang w:eastAsia="en-US"/>
        </w:rPr>
      </w:pPr>
      <w:r w:rsidRPr="0079074B">
        <w:rPr>
          <w:i/>
          <w:color w:val="auto"/>
          <w:lang w:eastAsia="en-US"/>
        </w:rPr>
        <w:t xml:space="preserve">Walne Zgromadzenie odbywa się w Siedzibie Spółki. Walne Zgromadzenie może odbyć się także w miejscowości będącej siedzibą spółki prowadzącej </w:t>
      </w:r>
      <w:proofErr w:type="gramStart"/>
      <w:r w:rsidRPr="0079074B">
        <w:rPr>
          <w:i/>
          <w:color w:val="auto"/>
          <w:lang w:eastAsia="en-US"/>
        </w:rPr>
        <w:t>giełdę,</w:t>
      </w:r>
      <w:proofErr w:type="gramEnd"/>
      <w:r w:rsidRPr="0079074B">
        <w:rPr>
          <w:i/>
          <w:color w:val="auto"/>
          <w:lang w:eastAsia="en-US"/>
        </w:rPr>
        <w:t xml:space="preserve"> albo w dowolnym miejscu wskazanym w ogłoszeniu o zwołaniu Walnego Zgromadzenia, jednak wyłącznie na terytorium Rzeczpospolitej Polskiej.</w:t>
      </w:r>
    </w:p>
    <w:p w14:paraId="3D7E5BC0" w14:textId="77777777" w:rsidR="00B81760" w:rsidRPr="0079074B" w:rsidRDefault="00B81760" w:rsidP="00B81760">
      <w:pPr>
        <w:numPr>
          <w:ilvl w:val="0"/>
          <w:numId w:val="24"/>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lastRenderedPageBreak/>
        <w:t>Zwołanie Walnego Zgromadzenia następuje w trybie i w sposób określony przepisami prawa. Walne Zgromadzenie może być odwołane, jeżeli jego odbycie napotyka na nadzwyczajne przeszkody (siła wyższa) lub jest oczywiście bezprzedmiotowe. Odwołanie następuje w taki sam sposób, jak zwołanie, nie później niż na dwa tygodnie przed pierwotnie planowanym terminem. Odwołanie Walnego Zgromadzenia, w którego porządku obrad na wniosek uprawnionych podmiotów umieszczono określone sprawy lub które zwołane zostało na taki wniosek możliwe jest tylko za zgodą wnioskodawców.</w:t>
      </w:r>
    </w:p>
    <w:p w14:paraId="3392A42D" w14:textId="77777777" w:rsidR="00B81760" w:rsidRPr="0079074B" w:rsidRDefault="00B81760" w:rsidP="00B81760">
      <w:pPr>
        <w:numPr>
          <w:ilvl w:val="0"/>
          <w:numId w:val="24"/>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W obradach Walnego Zgromadzenia mają prawo brać udział osoby zaproszone przez organ zwołujący Walne Zgromadzenie lub dopuszczone na salę obrad przez Przewodniczącego, w szczególności biegli rewidenci, doradcy prawni i finansowi lub pracownicy Spółki oraz przedstawiciele środków masowego przekazu.</w:t>
      </w:r>
    </w:p>
    <w:p w14:paraId="1BB11A82" w14:textId="77777777" w:rsidR="00B81760" w:rsidRPr="0079074B" w:rsidRDefault="00B81760" w:rsidP="00B81760">
      <w:pPr>
        <w:spacing w:after="0"/>
        <w:ind w:left="0" w:right="0" w:firstLine="0"/>
        <w:jc w:val="left"/>
        <w:rPr>
          <w:b/>
          <w:bCs/>
          <w:i/>
          <w:color w:val="auto"/>
          <w:lang w:eastAsia="en-US"/>
        </w:rPr>
      </w:pPr>
    </w:p>
    <w:p w14:paraId="74529DA1" w14:textId="77777777" w:rsidR="00B81760" w:rsidRPr="0079074B" w:rsidRDefault="00B81760" w:rsidP="00B81760">
      <w:pPr>
        <w:tabs>
          <w:tab w:val="left" w:pos="4220"/>
          <w:tab w:val="center" w:pos="4536"/>
        </w:tabs>
        <w:spacing w:after="0"/>
        <w:ind w:left="0" w:right="0" w:firstLine="0"/>
        <w:jc w:val="center"/>
        <w:outlineLvl w:val="0"/>
        <w:rPr>
          <w:b/>
          <w:bCs/>
          <w:i/>
          <w:color w:val="auto"/>
          <w:lang w:eastAsia="en-US"/>
        </w:rPr>
      </w:pPr>
      <w:r w:rsidRPr="0079074B">
        <w:rPr>
          <w:b/>
          <w:bCs/>
          <w:i/>
          <w:color w:val="auto"/>
          <w:lang w:eastAsia="en-US"/>
        </w:rPr>
        <w:t>Art. 10</w:t>
      </w:r>
    </w:p>
    <w:p w14:paraId="2076105E" w14:textId="77777777" w:rsidR="00B81760" w:rsidRPr="0079074B" w:rsidRDefault="00B81760" w:rsidP="00B81760">
      <w:pPr>
        <w:numPr>
          <w:ilvl w:val="0"/>
          <w:numId w:val="2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Walne Zgromadzenie może podejmować uchwały jedynie w sprawach objętych porządkiem obrad.</w:t>
      </w:r>
    </w:p>
    <w:p w14:paraId="6C5EA8C2" w14:textId="77777777" w:rsidR="00B81760" w:rsidRPr="0079074B" w:rsidRDefault="00B81760" w:rsidP="00B81760">
      <w:pPr>
        <w:numPr>
          <w:ilvl w:val="0"/>
          <w:numId w:val="2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 xml:space="preserve">Rada Nadzorcza oraz Akcjonariusz lub Akcjonariusze reprezentujący co najmniej 1/20 część kapitału zakładowego mogą żądać umieszczenia poszczególnych spraw na porządku obrad najbliższego Walnego Zgromadzenia. </w:t>
      </w:r>
      <w:proofErr w:type="gramStart"/>
      <w:r w:rsidRPr="0079074B">
        <w:rPr>
          <w:i/>
          <w:color w:val="auto"/>
          <w:lang w:eastAsia="en-US"/>
        </w:rPr>
        <w:t>Żądanie</w:t>
      </w:r>
      <w:proofErr w:type="gramEnd"/>
      <w:r w:rsidRPr="0079074B">
        <w:rPr>
          <w:i/>
          <w:color w:val="auto"/>
          <w:lang w:eastAsia="en-US"/>
        </w:rPr>
        <w:t xml:space="preserve"> o którym mowa powyżej powinno zostać złożone w formie pisemnej lub elektronicznej nie później niż w terminie 21 dni przed planowanym terminem najbliższego Walnego Zgromadzenia.</w:t>
      </w:r>
    </w:p>
    <w:p w14:paraId="067D06AD" w14:textId="77777777" w:rsidR="00B81760" w:rsidRPr="0079074B" w:rsidRDefault="00B81760" w:rsidP="00B81760">
      <w:pPr>
        <w:numPr>
          <w:ilvl w:val="0"/>
          <w:numId w:val="2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Rada Nadzorcza oraz Akcjonariusz lub Akcjonariusze reprezentujący co najmniej 1/20 część kapitału zakładowego mogą zgłaszać Spółce przed terminem odbycia Walnego Zgromadzenia projekty uchwał dotyczących spraw wprowadzonych do porządku obrad Walnego Zgromadzenia lub spraw, które mają zostać wprowadzone do porządku obrad Walnego Zgromadzenia. Zgłoszenia, o których mowa powyżej powinny zostać złożone na piśmie lub formie elektronicznej.</w:t>
      </w:r>
    </w:p>
    <w:p w14:paraId="0575D96B" w14:textId="77777777" w:rsidR="00B81760" w:rsidRPr="0079074B" w:rsidRDefault="00B81760" w:rsidP="00B81760">
      <w:pPr>
        <w:numPr>
          <w:ilvl w:val="0"/>
          <w:numId w:val="2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Każdy Akcjonariusz może zgłaszać projekty uchwał dotyczących spraw wprowadzonych do porządku obrad podczas Walnego Zgromadzenia.</w:t>
      </w:r>
    </w:p>
    <w:p w14:paraId="152284B0" w14:textId="77777777" w:rsidR="00B81760" w:rsidRPr="0079074B" w:rsidRDefault="00B81760" w:rsidP="00B81760">
      <w:pPr>
        <w:numPr>
          <w:ilvl w:val="0"/>
          <w:numId w:val="2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Walne Zgromadzenie jest władne podejmować uchwały bez względu na liczbę Akcjonariuszy i liczbę reprezentowanych na nim akcji, chyba że co innego wynika z bezwzględnie obowiązujących przepisów prawa lub niniejszego Statutu.</w:t>
      </w:r>
    </w:p>
    <w:p w14:paraId="68490ADC" w14:textId="77777777" w:rsidR="00B81760" w:rsidRPr="0079074B" w:rsidRDefault="00B81760" w:rsidP="00B81760">
      <w:pPr>
        <w:numPr>
          <w:ilvl w:val="0"/>
          <w:numId w:val="2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Uchwały Walnego Zgromadzenia zapadają bezwzględną większością głosów oddanych, chyba że co innego wynika z bezwzględnie obowiązujących przepisów prawa lub niniejszego Statutu. W przypadku przewidzianym w art. 397 Kodeksu spółek handlowych lub uchwały o rozwiązaniu Spółki, wymagana jest większość 3/4 głosów oddanych.</w:t>
      </w:r>
    </w:p>
    <w:p w14:paraId="5532793B" w14:textId="77777777" w:rsidR="00B81760" w:rsidRPr="0079074B" w:rsidRDefault="00B81760" w:rsidP="00B81760">
      <w:pPr>
        <w:autoSpaceDE w:val="0"/>
        <w:autoSpaceDN w:val="0"/>
        <w:adjustRightInd w:val="0"/>
        <w:spacing w:after="0"/>
        <w:ind w:left="0" w:right="0" w:firstLine="0"/>
        <w:jc w:val="left"/>
        <w:rPr>
          <w:b/>
          <w:bCs/>
          <w:i/>
          <w:color w:val="auto"/>
          <w:lang w:eastAsia="en-US"/>
        </w:rPr>
      </w:pPr>
    </w:p>
    <w:p w14:paraId="0C61A813"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11</w:t>
      </w:r>
    </w:p>
    <w:p w14:paraId="19799A00" w14:textId="77777777" w:rsidR="00B81760" w:rsidRPr="0079074B" w:rsidRDefault="00B81760" w:rsidP="00B81760">
      <w:pPr>
        <w:numPr>
          <w:ilvl w:val="0"/>
          <w:numId w:val="26"/>
        </w:numPr>
        <w:tabs>
          <w:tab w:val="left" w:pos="426"/>
        </w:tabs>
        <w:autoSpaceDE w:val="0"/>
        <w:autoSpaceDN w:val="0"/>
        <w:adjustRightInd w:val="0"/>
        <w:spacing w:after="0" w:line="269" w:lineRule="auto"/>
        <w:ind w:right="0"/>
        <w:contextualSpacing/>
        <w:rPr>
          <w:i/>
          <w:color w:val="auto"/>
          <w:lang w:eastAsia="en-US"/>
        </w:rPr>
      </w:pPr>
      <w:r w:rsidRPr="0079074B">
        <w:rPr>
          <w:i/>
          <w:color w:val="auto"/>
          <w:lang w:eastAsia="en-US"/>
        </w:rPr>
        <w:t>Głosowanie jest jawne. Tajne głosowanie zarządza się przy:</w:t>
      </w:r>
    </w:p>
    <w:p w14:paraId="6915B535" w14:textId="77777777" w:rsidR="00B81760" w:rsidRPr="0079074B" w:rsidRDefault="00B81760" w:rsidP="00B81760">
      <w:pPr>
        <w:numPr>
          <w:ilvl w:val="0"/>
          <w:numId w:val="27"/>
        </w:numPr>
        <w:tabs>
          <w:tab w:val="left" w:pos="851"/>
        </w:tabs>
        <w:autoSpaceDE w:val="0"/>
        <w:autoSpaceDN w:val="0"/>
        <w:adjustRightInd w:val="0"/>
        <w:spacing w:after="0" w:line="269" w:lineRule="auto"/>
        <w:ind w:left="851" w:right="0" w:hanging="425"/>
        <w:contextualSpacing/>
        <w:rPr>
          <w:i/>
          <w:color w:val="auto"/>
          <w:lang w:eastAsia="en-US"/>
        </w:rPr>
      </w:pPr>
      <w:r w:rsidRPr="0079074B">
        <w:rPr>
          <w:i/>
          <w:color w:val="auto"/>
          <w:lang w:eastAsia="en-US"/>
        </w:rPr>
        <w:t>przy wyborach oraz nad wnioskami o odwołaniu członków organów Spółki lub likwidatorów;</w:t>
      </w:r>
    </w:p>
    <w:p w14:paraId="00D5AFD7" w14:textId="77777777" w:rsidR="00B81760" w:rsidRPr="0079074B" w:rsidRDefault="00B81760" w:rsidP="00B81760">
      <w:pPr>
        <w:numPr>
          <w:ilvl w:val="0"/>
          <w:numId w:val="27"/>
        </w:numPr>
        <w:tabs>
          <w:tab w:val="left" w:pos="851"/>
        </w:tabs>
        <w:autoSpaceDE w:val="0"/>
        <w:autoSpaceDN w:val="0"/>
        <w:adjustRightInd w:val="0"/>
        <w:spacing w:after="0" w:line="269" w:lineRule="auto"/>
        <w:ind w:left="851" w:right="0" w:hanging="425"/>
        <w:contextualSpacing/>
        <w:rPr>
          <w:i/>
          <w:color w:val="auto"/>
          <w:lang w:eastAsia="en-US"/>
        </w:rPr>
      </w:pPr>
      <w:r w:rsidRPr="0079074B">
        <w:rPr>
          <w:i/>
          <w:color w:val="auto"/>
          <w:lang w:eastAsia="en-US"/>
        </w:rPr>
        <w:t>nad wnioskami o pociągnięcie do odpowiedzialności członków organów Spółki lub likwidatorów,</w:t>
      </w:r>
    </w:p>
    <w:p w14:paraId="20C768B4" w14:textId="77777777" w:rsidR="00B81760" w:rsidRPr="0079074B" w:rsidRDefault="00B81760" w:rsidP="00B81760">
      <w:pPr>
        <w:numPr>
          <w:ilvl w:val="0"/>
          <w:numId w:val="27"/>
        </w:numPr>
        <w:tabs>
          <w:tab w:val="left" w:pos="851"/>
        </w:tabs>
        <w:autoSpaceDE w:val="0"/>
        <w:autoSpaceDN w:val="0"/>
        <w:adjustRightInd w:val="0"/>
        <w:spacing w:after="0" w:line="269" w:lineRule="auto"/>
        <w:ind w:left="851" w:right="0" w:hanging="425"/>
        <w:contextualSpacing/>
        <w:rPr>
          <w:i/>
          <w:color w:val="auto"/>
          <w:lang w:eastAsia="en-US"/>
        </w:rPr>
      </w:pPr>
      <w:r w:rsidRPr="0079074B">
        <w:rPr>
          <w:i/>
          <w:color w:val="auto"/>
          <w:lang w:eastAsia="en-US"/>
        </w:rPr>
        <w:t>w sprawach osobowych;</w:t>
      </w:r>
    </w:p>
    <w:p w14:paraId="1D089191" w14:textId="77777777" w:rsidR="00B81760" w:rsidRPr="0079074B" w:rsidRDefault="00B81760" w:rsidP="00B81760">
      <w:pPr>
        <w:numPr>
          <w:ilvl w:val="0"/>
          <w:numId w:val="27"/>
        </w:numPr>
        <w:tabs>
          <w:tab w:val="left" w:pos="851"/>
        </w:tabs>
        <w:autoSpaceDE w:val="0"/>
        <w:autoSpaceDN w:val="0"/>
        <w:adjustRightInd w:val="0"/>
        <w:spacing w:after="0" w:line="269" w:lineRule="auto"/>
        <w:ind w:left="851" w:right="0" w:hanging="425"/>
        <w:contextualSpacing/>
        <w:rPr>
          <w:i/>
          <w:color w:val="auto"/>
          <w:lang w:eastAsia="en-US"/>
        </w:rPr>
      </w:pPr>
      <w:r w:rsidRPr="0079074B">
        <w:rPr>
          <w:i/>
          <w:color w:val="auto"/>
          <w:lang w:eastAsia="en-US"/>
        </w:rPr>
        <w:t>na żądanie akcjonariusza obecnego lub reprezentowanego na Walnym Zgromadzeniu.</w:t>
      </w:r>
    </w:p>
    <w:p w14:paraId="6CC5344A" w14:textId="77777777" w:rsidR="00B81760" w:rsidRPr="0079074B" w:rsidRDefault="00B81760" w:rsidP="00B81760">
      <w:pPr>
        <w:numPr>
          <w:ilvl w:val="0"/>
          <w:numId w:val="26"/>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Uchwały w sprawie zmiany przedmiotu działalności Spółki zapadają zawsze w jawnym głosowaniu imiennym.</w:t>
      </w:r>
    </w:p>
    <w:p w14:paraId="6473DD73" w14:textId="77777777" w:rsidR="00B81760" w:rsidRPr="0079074B" w:rsidRDefault="00B81760" w:rsidP="00B81760">
      <w:pPr>
        <w:numPr>
          <w:ilvl w:val="0"/>
          <w:numId w:val="26"/>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 xml:space="preserve">Udział w Walnym Zgromadzeniu można wziąć przy wykorzystaniu środków komunikacji elektronicznej, jeżeli postanowi o tym zwołujący to zgromadzenie. Szczegółowe zasady udziału w Walnym Zgromadzeniu przy wykorzystywaniu środków komunikacji elektronicznej określone są w </w:t>
      </w:r>
      <w:r w:rsidRPr="0079074B">
        <w:rPr>
          <w:i/>
          <w:color w:val="auto"/>
          <w:lang w:eastAsia="en-US"/>
        </w:rPr>
        <w:lastRenderedPageBreak/>
        <w:t>Kodeksie spółek handlowych oraz regulaminie przyjętym przez Radę Nadzorczą, zgodnie z art. 406</w:t>
      </w:r>
      <w:r w:rsidRPr="0079074B">
        <w:rPr>
          <w:i/>
          <w:color w:val="auto"/>
          <w:vertAlign w:val="superscript"/>
          <w:lang w:eastAsia="en-US"/>
        </w:rPr>
        <w:t>5</w:t>
      </w:r>
      <w:r w:rsidRPr="0079074B">
        <w:rPr>
          <w:i/>
          <w:color w:val="auto"/>
          <w:lang w:eastAsia="en-US"/>
        </w:rPr>
        <w:t xml:space="preserve"> Kodeksu spółek handlowych.</w:t>
      </w:r>
    </w:p>
    <w:p w14:paraId="4C036FD9" w14:textId="77777777" w:rsidR="00B81760" w:rsidRPr="0079074B" w:rsidRDefault="00B81760" w:rsidP="00B81760">
      <w:pPr>
        <w:tabs>
          <w:tab w:val="left" w:pos="426"/>
        </w:tabs>
        <w:autoSpaceDE w:val="0"/>
        <w:autoSpaceDN w:val="0"/>
        <w:adjustRightInd w:val="0"/>
        <w:spacing w:after="0"/>
        <w:ind w:left="426" w:right="0" w:firstLine="0"/>
        <w:contextualSpacing/>
        <w:rPr>
          <w:rFonts w:cs="Times New Roman"/>
          <w:i/>
          <w:color w:val="auto"/>
          <w:lang w:eastAsia="en-US"/>
        </w:rPr>
      </w:pPr>
    </w:p>
    <w:p w14:paraId="3AE6C753"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12</w:t>
      </w:r>
    </w:p>
    <w:p w14:paraId="42799FC8" w14:textId="77777777" w:rsidR="00B81760" w:rsidRPr="0079074B" w:rsidRDefault="00B81760" w:rsidP="00B81760">
      <w:pPr>
        <w:autoSpaceDE w:val="0"/>
        <w:autoSpaceDN w:val="0"/>
        <w:adjustRightInd w:val="0"/>
        <w:spacing w:after="120"/>
        <w:ind w:left="0" w:right="0" w:firstLine="0"/>
        <w:rPr>
          <w:i/>
          <w:color w:val="auto"/>
          <w:lang w:eastAsia="en-US"/>
        </w:rPr>
      </w:pPr>
      <w:r w:rsidRPr="0079074B">
        <w:rPr>
          <w:i/>
          <w:color w:val="auto"/>
          <w:lang w:eastAsia="en-US"/>
        </w:rPr>
        <w:t>Walne Zgromadzenie otwiera Przewodniczący Rady Nadzorczej lub osoba przez niego wskazana, a w razie ich nieobecności Prezes Zarządu lub osoba wyznaczona przez Zarząd, po czym spośród osób uprawnionych do głosowania wybiera się Przewodniczącego.</w:t>
      </w:r>
    </w:p>
    <w:p w14:paraId="4EF39352" w14:textId="77777777" w:rsidR="00B81760" w:rsidRPr="0079074B" w:rsidRDefault="00B81760" w:rsidP="00B81760">
      <w:pPr>
        <w:autoSpaceDE w:val="0"/>
        <w:autoSpaceDN w:val="0"/>
        <w:adjustRightInd w:val="0"/>
        <w:spacing w:after="0"/>
        <w:ind w:left="0" w:right="0" w:firstLine="0"/>
        <w:contextualSpacing/>
        <w:rPr>
          <w:i/>
          <w:color w:val="auto"/>
          <w:lang w:eastAsia="en-US"/>
        </w:rPr>
      </w:pPr>
      <w:r w:rsidRPr="0079074B">
        <w:rPr>
          <w:i/>
          <w:color w:val="auto"/>
          <w:lang w:eastAsia="en-US"/>
        </w:rPr>
        <w:t>Obrady Walnego Zgromadzenia odbywają się zgodnie z regulaminem Walnego Zgromadzenia.</w:t>
      </w:r>
    </w:p>
    <w:p w14:paraId="71679E8E"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p>
    <w:p w14:paraId="2F3AB1C3"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p>
    <w:p w14:paraId="79C24932"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13</w:t>
      </w:r>
    </w:p>
    <w:p w14:paraId="2D7F0EAF" w14:textId="77777777" w:rsidR="00B81760" w:rsidRPr="0079074B" w:rsidRDefault="00B81760" w:rsidP="00B81760">
      <w:pPr>
        <w:numPr>
          <w:ilvl w:val="0"/>
          <w:numId w:val="28"/>
        </w:numPr>
        <w:tabs>
          <w:tab w:val="left" w:pos="426"/>
        </w:tabs>
        <w:autoSpaceDE w:val="0"/>
        <w:autoSpaceDN w:val="0"/>
        <w:adjustRightInd w:val="0"/>
        <w:spacing w:after="0" w:line="269" w:lineRule="auto"/>
        <w:ind w:left="426" w:right="0" w:hanging="426"/>
        <w:contextualSpacing/>
        <w:jc w:val="left"/>
        <w:rPr>
          <w:i/>
          <w:color w:val="auto"/>
          <w:lang w:eastAsia="en-US"/>
        </w:rPr>
      </w:pPr>
      <w:r w:rsidRPr="0079074B">
        <w:rPr>
          <w:i/>
          <w:color w:val="auto"/>
          <w:lang w:eastAsia="en-US"/>
        </w:rPr>
        <w:t>Do kompetencji Walnego Zgromadzenia należy:</w:t>
      </w:r>
    </w:p>
    <w:p w14:paraId="7E630B70"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wybór i odwołanie członków Rady Nadzorczej;</w:t>
      </w:r>
    </w:p>
    <w:p w14:paraId="38BACCE9"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ustalanie sposobu wynagradzania członków Rady Nadzorczej;</w:t>
      </w:r>
    </w:p>
    <w:p w14:paraId="7153DEFB"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rozpatrzenie i zatwierdzenie sprawozdania Zarządu Spółki oraz sprawozdania finansowego za poprzedni rok obrotowy;</w:t>
      </w:r>
    </w:p>
    <w:p w14:paraId="399E494E"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powzięcie uchwały o podziale zysków lub o pokryciu strat;</w:t>
      </w:r>
    </w:p>
    <w:p w14:paraId="086F1493"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udzielenie absolutorium członkom organów Spółki z wykonania przez nich obowiązków;</w:t>
      </w:r>
    </w:p>
    <w:p w14:paraId="2874F9B6"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zmiana przedmiotu działalności Spółki;</w:t>
      </w:r>
    </w:p>
    <w:p w14:paraId="2A9C7856"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zmiana Statutu Spółki;</w:t>
      </w:r>
    </w:p>
    <w:p w14:paraId="4FC13E14"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podwyższenie lub obniżenie kapitału zakładowego;</w:t>
      </w:r>
    </w:p>
    <w:p w14:paraId="43776001"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przekształcenie lub połączenie Spółki;</w:t>
      </w:r>
    </w:p>
    <w:p w14:paraId="55AADEED"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rozwiązanie i likwidacja Spółki;</w:t>
      </w:r>
    </w:p>
    <w:p w14:paraId="17371EC4"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umorzenie akcji i określenie warunków umorzenia;</w:t>
      </w:r>
    </w:p>
    <w:p w14:paraId="38A3F190"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emisja obligacji zamiennych lub z prawem pierwszeństwa i emisja warrantów subskrypcyjnych;</w:t>
      </w:r>
    </w:p>
    <w:p w14:paraId="0476E92C"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ustalenie dnia dywidendy oraz terminu wypłaty dywidendy;</w:t>
      </w:r>
    </w:p>
    <w:p w14:paraId="60DBF7E0"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wszelkie postanowienia dotyczące roszczeń o naprawienie szkody wyrządzonej przy zawiązywaniu Spółki lub sprawowaniu zarządu lub nadzoru;</w:t>
      </w:r>
    </w:p>
    <w:p w14:paraId="71C143BC"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zatwierdzenie kierunków rozwoju Spółki oraz wieloletnich programów jej działania;</w:t>
      </w:r>
    </w:p>
    <w:p w14:paraId="1E506AB3" w14:textId="77777777" w:rsidR="00B81760" w:rsidRPr="0079074B" w:rsidRDefault="00B81760" w:rsidP="00B81760">
      <w:pPr>
        <w:numPr>
          <w:ilvl w:val="0"/>
          <w:numId w:val="29"/>
        </w:numPr>
        <w:autoSpaceDE w:val="0"/>
        <w:autoSpaceDN w:val="0"/>
        <w:adjustRightInd w:val="0"/>
        <w:spacing w:after="0" w:line="269" w:lineRule="auto"/>
        <w:ind w:left="851" w:right="0" w:hanging="425"/>
        <w:contextualSpacing/>
        <w:rPr>
          <w:i/>
          <w:color w:val="auto"/>
          <w:lang w:eastAsia="en-US"/>
        </w:rPr>
      </w:pPr>
      <w:r w:rsidRPr="0079074B">
        <w:rPr>
          <w:i/>
          <w:color w:val="auto"/>
          <w:lang w:eastAsia="en-US"/>
        </w:rPr>
        <w:t>inne sprawy przewidziane w Kodeksie spółek handlowych.</w:t>
      </w:r>
    </w:p>
    <w:p w14:paraId="0E1A21FB" w14:textId="77777777" w:rsidR="00B81760" w:rsidRPr="0079074B" w:rsidRDefault="00B81760" w:rsidP="00B81760">
      <w:pPr>
        <w:numPr>
          <w:ilvl w:val="0"/>
          <w:numId w:val="28"/>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Kompetencje wymienione w ust. 1 pkt. c</w:t>
      </w:r>
      <w:proofErr w:type="gramStart"/>
      <w:r w:rsidRPr="0079074B">
        <w:rPr>
          <w:i/>
          <w:color w:val="auto"/>
          <w:lang w:eastAsia="en-US"/>
        </w:rPr>
        <w:t>),f</w:t>
      </w:r>
      <w:proofErr w:type="gramEnd"/>
      <w:r w:rsidRPr="0079074B">
        <w:rPr>
          <w:i/>
          <w:color w:val="auto"/>
          <w:lang w:eastAsia="en-US"/>
        </w:rPr>
        <w:t xml:space="preserve">),i), o), p) Walne Zgromadzenie wykonuje na wniosek Zarządu Spółki, przedłożony łącznie z pisemną opinią Rady Nadzorczej. </w:t>
      </w:r>
    </w:p>
    <w:p w14:paraId="1B966291"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735019FB"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Rada Nadzorcza</w:t>
      </w:r>
    </w:p>
    <w:p w14:paraId="6301B30F" w14:textId="77777777" w:rsidR="00B81760" w:rsidRPr="0079074B" w:rsidRDefault="00B81760" w:rsidP="00B81760">
      <w:pPr>
        <w:tabs>
          <w:tab w:val="left" w:pos="3729"/>
        </w:tabs>
        <w:spacing w:after="0"/>
        <w:ind w:left="0" w:right="0" w:firstLine="0"/>
        <w:jc w:val="center"/>
        <w:rPr>
          <w:b/>
          <w:bCs/>
          <w:i/>
          <w:color w:val="auto"/>
          <w:lang w:eastAsia="en-US"/>
        </w:rPr>
      </w:pPr>
    </w:p>
    <w:p w14:paraId="533F3079" w14:textId="77777777" w:rsidR="00B81760" w:rsidRPr="0079074B" w:rsidRDefault="00B81760" w:rsidP="00B81760">
      <w:pPr>
        <w:tabs>
          <w:tab w:val="left" w:pos="3729"/>
        </w:tabs>
        <w:spacing w:after="0"/>
        <w:ind w:left="0" w:right="0" w:firstLine="0"/>
        <w:jc w:val="center"/>
        <w:outlineLvl w:val="0"/>
        <w:rPr>
          <w:i/>
          <w:color w:val="auto"/>
          <w:lang w:eastAsia="en-US"/>
        </w:rPr>
      </w:pPr>
      <w:r w:rsidRPr="0079074B">
        <w:rPr>
          <w:b/>
          <w:bCs/>
          <w:i/>
          <w:color w:val="auto"/>
          <w:lang w:eastAsia="en-US"/>
        </w:rPr>
        <w:t>Art. 14</w:t>
      </w:r>
    </w:p>
    <w:p w14:paraId="3A336C9F" w14:textId="77777777" w:rsidR="00B81760" w:rsidRPr="0079074B" w:rsidRDefault="00B81760" w:rsidP="00B81760">
      <w:pPr>
        <w:numPr>
          <w:ilvl w:val="0"/>
          <w:numId w:val="30"/>
        </w:numPr>
        <w:tabs>
          <w:tab w:val="left" w:pos="426"/>
        </w:tabs>
        <w:autoSpaceDE w:val="0"/>
        <w:autoSpaceDN w:val="0"/>
        <w:adjustRightInd w:val="0"/>
        <w:spacing w:after="0" w:line="269" w:lineRule="auto"/>
        <w:ind w:right="0" w:hanging="720"/>
        <w:contextualSpacing/>
        <w:rPr>
          <w:i/>
          <w:color w:val="auto"/>
          <w:lang w:eastAsia="en-US"/>
        </w:rPr>
      </w:pPr>
      <w:r w:rsidRPr="0079074B">
        <w:rPr>
          <w:i/>
          <w:color w:val="auto"/>
          <w:lang w:eastAsia="en-US"/>
        </w:rPr>
        <w:t>Rada Nadzorcza liczy od pięciu do siedmiu członków.</w:t>
      </w:r>
    </w:p>
    <w:p w14:paraId="61DAE15B" w14:textId="77777777" w:rsidR="00B81760" w:rsidRPr="0079074B" w:rsidRDefault="00B81760" w:rsidP="00B81760">
      <w:pPr>
        <w:numPr>
          <w:ilvl w:val="0"/>
          <w:numId w:val="30"/>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Członków Rady Nadzorczej powołuje się na wspólną kadencję, która obejmuje dwa pełne lata obrotowe i trwa od momentu powołania Rady Nadzorczej danej kadencji do zakończenia drugiego pełnego roku obrotowego w ramach danej kadencji. Mandat członków Rady Nadzorczej po upływie kadencji trwa nadal i wygasa z chwilą zamknięcia Walnego Zgromadzenia zatwierdzającego sprawozdania finansowego za ostatni (drugi) pełny rok obrotowy danej kadencji.</w:t>
      </w:r>
    </w:p>
    <w:p w14:paraId="250458D8" w14:textId="77777777" w:rsidR="00B81760" w:rsidRPr="0079074B" w:rsidRDefault="00B81760" w:rsidP="00B81760">
      <w:pPr>
        <w:numPr>
          <w:ilvl w:val="0"/>
          <w:numId w:val="30"/>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Członków Rady Nadzorczej wybiera i odwołuje Walne Zgromadzenie.</w:t>
      </w:r>
    </w:p>
    <w:p w14:paraId="32D128D1" w14:textId="77777777" w:rsidR="00B81760" w:rsidRPr="0079074B" w:rsidRDefault="00B81760" w:rsidP="00B81760">
      <w:pPr>
        <w:numPr>
          <w:ilvl w:val="0"/>
          <w:numId w:val="30"/>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lastRenderedPageBreak/>
        <w:t>Rada Nadzorcza wybiera ze swojego grona Przewodniczącego Rady Nadzorczej, a w miarę potrzeby także jednego lub dwóch Wiceprzewodniczących i Sekretarza Rady.</w:t>
      </w:r>
    </w:p>
    <w:p w14:paraId="1D17A54E" w14:textId="77777777" w:rsidR="00B81760" w:rsidRPr="0079074B" w:rsidRDefault="00B81760" w:rsidP="00B81760">
      <w:pPr>
        <w:numPr>
          <w:ilvl w:val="0"/>
          <w:numId w:val="30"/>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Członkowie Rady Nadzorczej mogą dokooptować członka Rady Nadzorczej w miejsce członka, którego mandat wygasł przed upływem kadencji Rady, przy czym w skład Rady Nadzorczej nie mogą wchodzić więcej niż dwie osoby powołane w trybie kooptacji.</w:t>
      </w:r>
    </w:p>
    <w:p w14:paraId="2F2D70D6" w14:textId="77777777" w:rsidR="00B81760" w:rsidRPr="0079074B" w:rsidRDefault="00B81760" w:rsidP="00B81760">
      <w:pPr>
        <w:numPr>
          <w:ilvl w:val="0"/>
          <w:numId w:val="30"/>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Uprawnienie, o którym mowa w § 14 ust. 5 Statutu przysługuje również członkom Rady Nadzorczej w przypadku, jeżeli liczba jej członków spadła poniżej minimum określonego w § 14 ust. 1 Statutu, z zastrzeżeniem, że członków Rady Nadzorczej dokonujących dokooptowania musi być przynajmniej trzech. W przypadku, o którym mowa w zdaniu poprzednim dokooptowania dokonuje się poprzez złożenie zgodnych oświadczeń woli w formie pisemnej przez wszystkich pozostałych członków Rady Nadzorczej.</w:t>
      </w:r>
    </w:p>
    <w:p w14:paraId="7D4E90DD" w14:textId="77777777" w:rsidR="00B81760" w:rsidRPr="0079074B" w:rsidRDefault="00B81760" w:rsidP="00B81760">
      <w:pPr>
        <w:numPr>
          <w:ilvl w:val="0"/>
          <w:numId w:val="30"/>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Dokooptowani członkowie Rady Nadzorczej winni zostać zatwierdzeni przez najbliższe Walne Zgromadzenie. W przypadku zatwierdzenia przez Walne Zgromadzenie mandaty dokooptowanego członka wygasają z upływem kadencji członka, w miejsce którego zostali powołani.</w:t>
      </w:r>
    </w:p>
    <w:p w14:paraId="4A18674B" w14:textId="77777777" w:rsidR="00B81760" w:rsidRPr="0079074B" w:rsidRDefault="00B81760" w:rsidP="00B81760">
      <w:pPr>
        <w:numPr>
          <w:ilvl w:val="0"/>
          <w:numId w:val="30"/>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 xml:space="preserve">W przypadku </w:t>
      </w:r>
      <w:proofErr w:type="gramStart"/>
      <w:r w:rsidRPr="0079074B">
        <w:rPr>
          <w:i/>
          <w:color w:val="auto"/>
          <w:lang w:eastAsia="en-US"/>
        </w:rPr>
        <w:t>nie zatwierdzenia</w:t>
      </w:r>
      <w:proofErr w:type="gramEnd"/>
      <w:r w:rsidRPr="0079074B">
        <w:rPr>
          <w:i/>
          <w:color w:val="auto"/>
          <w:lang w:eastAsia="en-US"/>
        </w:rPr>
        <w:t xml:space="preserve"> przez najbliższe Walne Zgromadzenie lub nie przedstawienia Walnemu Zgromadzeniu decyzji członków Rady o kooptacji, mandaty dokooptowanych członków wygasają z chwilą zamknięcia Walnego Zgromadzenia.</w:t>
      </w:r>
    </w:p>
    <w:p w14:paraId="253F8F93" w14:textId="77777777" w:rsidR="00B81760" w:rsidRPr="0079074B" w:rsidRDefault="00B81760" w:rsidP="00B81760">
      <w:pPr>
        <w:numPr>
          <w:ilvl w:val="0"/>
          <w:numId w:val="30"/>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 xml:space="preserve">W przypadku </w:t>
      </w:r>
      <w:proofErr w:type="gramStart"/>
      <w:r w:rsidRPr="0079074B">
        <w:rPr>
          <w:i/>
          <w:color w:val="auto"/>
          <w:lang w:eastAsia="en-US"/>
        </w:rPr>
        <w:t>nie zatwierdzenia</w:t>
      </w:r>
      <w:proofErr w:type="gramEnd"/>
      <w:r w:rsidRPr="0079074B">
        <w:rPr>
          <w:i/>
          <w:color w:val="auto"/>
          <w:lang w:eastAsia="en-US"/>
        </w:rPr>
        <w:t xml:space="preserve"> decyzji członków Rady o kooptacji, Walne Zgromadzenie wybiera nowych członków Rady w miejsce członków dokooptowanych.</w:t>
      </w:r>
    </w:p>
    <w:p w14:paraId="1273C063"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7DA86277"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14a</w:t>
      </w:r>
    </w:p>
    <w:p w14:paraId="3FD65A87" w14:textId="77777777" w:rsidR="00B81760" w:rsidRPr="0079074B" w:rsidRDefault="00B81760" w:rsidP="00B81760">
      <w:pPr>
        <w:numPr>
          <w:ilvl w:val="0"/>
          <w:numId w:val="31"/>
        </w:numPr>
        <w:spacing w:after="0" w:line="269" w:lineRule="auto"/>
        <w:ind w:left="426" w:right="0" w:hanging="426"/>
        <w:rPr>
          <w:i/>
          <w:color w:val="auto"/>
          <w:lang w:eastAsia="en-US"/>
        </w:rPr>
      </w:pPr>
      <w:r w:rsidRPr="0079074B">
        <w:rPr>
          <w:i/>
          <w:color w:val="auto"/>
          <w:lang w:eastAsia="en-US"/>
        </w:rPr>
        <w:t>Co najmniej 2 (dwóch) członków Rady Nadzorczej powinno spełniać kryteria niezależności określone w aktualnym zbiorze zasad ładu korporacyjnego obowiązujących na tym rynku regulowanym („</w:t>
      </w:r>
      <w:r w:rsidRPr="0079074B">
        <w:rPr>
          <w:b/>
          <w:i/>
          <w:color w:val="auto"/>
          <w:lang w:eastAsia="en-US"/>
        </w:rPr>
        <w:t>Niezależny Członek Rady Nadzorczej</w:t>
      </w:r>
      <w:r w:rsidRPr="0079074B">
        <w:rPr>
          <w:i/>
          <w:color w:val="auto"/>
          <w:lang w:eastAsia="en-US"/>
        </w:rPr>
        <w:t>”).</w:t>
      </w:r>
    </w:p>
    <w:p w14:paraId="1D5BCB15" w14:textId="77777777" w:rsidR="00B81760" w:rsidRPr="0079074B" w:rsidRDefault="00B81760" w:rsidP="00B81760">
      <w:pPr>
        <w:numPr>
          <w:ilvl w:val="0"/>
          <w:numId w:val="31"/>
        </w:numPr>
        <w:spacing w:after="0" w:line="269" w:lineRule="auto"/>
        <w:ind w:left="426" w:right="0" w:hanging="426"/>
        <w:rPr>
          <w:i/>
          <w:color w:val="auto"/>
          <w:lang w:eastAsia="en-US"/>
        </w:rPr>
      </w:pPr>
      <w:r w:rsidRPr="0079074B">
        <w:rPr>
          <w:i/>
          <w:color w:val="auto"/>
          <w:lang w:eastAsia="en-US"/>
        </w:rPr>
        <w:t>Każdy Akcjonariusz ma prawo zgłoszenia kandydata na Niezależnego Członka Rady Nadzorczej. Zgłoszenie to zawiera dane personalne kandydata oraz uzasadnienie kandydatury wraz z opisem kwalifikacji i doświadczenia zawodowego kandydata. Do zgłoszenia załącza się pisemne oświadczenie zainteresowanej osoby wyrażające zgodę na kandydowanie do Rady Nadzorczej i potwierdzające spełnianie przez nią kryteriów niezależności, jak również zawierające zobowiązanie do dokonania pisemnego zawiadomienia Zarządu Spółki w trakcie trwania kadencji o zaprzestaniu spełniania tych kryteriów, niezwłocznie, nie później niż w terminie 3 (trzech) dni od zajścia zdarzenia powodującego takie zaprzestanie lub powzięcia o tym informacji.</w:t>
      </w:r>
    </w:p>
    <w:p w14:paraId="658A9687" w14:textId="77777777" w:rsidR="00B81760" w:rsidRPr="0079074B" w:rsidRDefault="00B81760" w:rsidP="00B81760">
      <w:pPr>
        <w:numPr>
          <w:ilvl w:val="0"/>
          <w:numId w:val="31"/>
        </w:numPr>
        <w:spacing w:after="0" w:line="269" w:lineRule="auto"/>
        <w:ind w:left="426" w:right="0" w:hanging="426"/>
        <w:rPr>
          <w:i/>
          <w:color w:val="auto"/>
          <w:lang w:eastAsia="en-US"/>
        </w:rPr>
      </w:pPr>
      <w:r w:rsidRPr="0079074B">
        <w:rPr>
          <w:i/>
          <w:color w:val="auto"/>
          <w:lang w:eastAsia="en-US"/>
        </w:rPr>
        <w:t>Niespełnienie kryteriów niezależności, o których mowa w ust. 1 powyżej, przez któregokolwiek z członków Rady Nadzorczej, bądź utrata statusu Niezależnego Członka Rady Nadzorczej w trakcie kadencji, nie powoduje wygaśnięcia jego mandatu i nie ma wpływu na zdolność Rady Nadzorczej do wykonywania kompetencji przewidzianych w Kodeksie spółek handlowych i w niniejszym Statucie.</w:t>
      </w:r>
    </w:p>
    <w:p w14:paraId="10BDB833"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p>
    <w:p w14:paraId="5950395E"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p>
    <w:p w14:paraId="75B5B7DE"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15</w:t>
      </w:r>
    </w:p>
    <w:p w14:paraId="575BAEFE" w14:textId="77777777" w:rsidR="00B81760" w:rsidRPr="0079074B" w:rsidRDefault="00B81760" w:rsidP="00B81760">
      <w:pPr>
        <w:numPr>
          <w:ilvl w:val="0"/>
          <w:numId w:val="1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Przewodniczący Rady Nadzorczej zwołuje posiedzenia Rady i przewodniczy na nich.</w:t>
      </w:r>
    </w:p>
    <w:p w14:paraId="73551D1D" w14:textId="77777777" w:rsidR="00B81760" w:rsidRPr="0079074B" w:rsidRDefault="00B81760" w:rsidP="00B81760">
      <w:pPr>
        <w:numPr>
          <w:ilvl w:val="0"/>
          <w:numId w:val="1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Rada Nadzorcza odbywa posiedzenia co najmniej raz na kwartał.</w:t>
      </w:r>
    </w:p>
    <w:p w14:paraId="234ACF62" w14:textId="77777777" w:rsidR="00B81760" w:rsidRPr="0079074B" w:rsidRDefault="00B81760" w:rsidP="00B81760">
      <w:pPr>
        <w:numPr>
          <w:ilvl w:val="0"/>
          <w:numId w:val="1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Przewodniczący Rady Nadzorczej ma obowiązek zwołać posiedzenie na pisemny wniosek Zarządu Spółki lub co najmniej 1/3 ogólnej liczby członków Rady.</w:t>
      </w:r>
    </w:p>
    <w:p w14:paraId="0802A12C" w14:textId="77777777" w:rsidR="00B81760" w:rsidRPr="0079074B" w:rsidRDefault="00B81760" w:rsidP="00B81760">
      <w:pPr>
        <w:numPr>
          <w:ilvl w:val="0"/>
          <w:numId w:val="1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Posiedzenie winno odbyć się w ciągu dwóch tygodni od chwili złożenia wniosku.</w:t>
      </w:r>
    </w:p>
    <w:p w14:paraId="67EDBBCC" w14:textId="77777777" w:rsidR="00B81760" w:rsidRPr="0079074B" w:rsidRDefault="00B81760" w:rsidP="00B81760">
      <w:pPr>
        <w:numPr>
          <w:ilvl w:val="0"/>
          <w:numId w:val="1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lastRenderedPageBreak/>
        <w:t>Rada Nadzorcza uchwala swój regulamin, który szczegółowo określa tryb jej postępowania.</w:t>
      </w:r>
    </w:p>
    <w:p w14:paraId="264A5E66" w14:textId="77777777" w:rsidR="00B81760" w:rsidRPr="0079074B" w:rsidRDefault="00B81760" w:rsidP="00B81760">
      <w:pPr>
        <w:numPr>
          <w:ilvl w:val="0"/>
          <w:numId w:val="1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Rada nadzorcza podejmuje uchwały, jeżeli na posiedzeniu jest obecna co najmniej połowa jej członków, a wszyscy jej członkowie zostali zaproszeni.</w:t>
      </w:r>
      <w:r w:rsidRPr="0079074B" w:rsidDel="00964B54">
        <w:rPr>
          <w:i/>
          <w:color w:val="auto"/>
          <w:lang w:eastAsia="en-US"/>
        </w:rPr>
        <w:t xml:space="preserve"> </w:t>
      </w:r>
      <w:r w:rsidRPr="0079074B">
        <w:rPr>
          <w:i/>
          <w:color w:val="auto"/>
          <w:lang w:eastAsia="en-US"/>
        </w:rPr>
        <w:t xml:space="preserve">Posiedzenia Rady Nadzorczej mogą być prowadzone przy wykorzystaniu środków bezpośredniego porozumiewania się na odległość. </w:t>
      </w:r>
    </w:p>
    <w:p w14:paraId="0E142801" w14:textId="77777777" w:rsidR="00B81760" w:rsidRPr="0079074B" w:rsidRDefault="00B81760" w:rsidP="00B81760">
      <w:pPr>
        <w:numPr>
          <w:ilvl w:val="0"/>
          <w:numId w:val="1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Rada Nadzorcza podejmuje uchwały bezwzględną większością głosów obecnych, w przypadku równości głosów rozstrzyga głos przewodniczącego Rady Nadzorczej.</w:t>
      </w:r>
    </w:p>
    <w:p w14:paraId="364F63A3" w14:textId="77777777" w:rsidR="00B81760" w:rsidRPr="0079074B" w:rsidRDefault="00B81760" w:rsidP="00B81760">
      <w:pPr>
        <w:numPr>
          <w:ilvl w:val="0"/>
          <w:numId w:val="1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Członkowie Rady Nadzorczej mogą brać udział w podejmowaniu uchwał, oddając swój głos na piśmie za pośrednictwem innego członka Rady. Oddanie głosu na piśmie nie może dotyczyć spraw wprowadzonych do porządku obrad na posiedzeniu Rady.</w:t>
      </w:r>
    </w:p>
    <w:p w14:paraId="1EAE43AD" w14:textId="77777777" w:rsidR="00B81760" w:rsidRPr="0079074B" w:rsidRDefault="00B81760" w:rsidP="00B81760">
      <w:pPr>
        <w:numPr>
          <w:ilvl w:val="0"/>
          <w:numId w:val="1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 xml:space="preserve">Rada Nadzorcza może podejmować uchwały w trybie pisemnym (obiegowym) lub przy wykorzystaniu środków bezpośredniego porozumiewania się na odległość, w tym </w:t>
      </w:r>
      <w:r w:rsidRPr="0079074B">
        <w:rPr>
          <w:i/>
          <w:color w:val="auto"/>
          <w:lang w:eastAsia="en-US"/>
        </w:rPr>
        <w:br/>
        <w:t>z wykorzystaniem internetowej transmisji bezpośredniej. Uchwały podjęte w ten sposób są ważne, jeżeli o treści projektów tych uchwał zostali powiadomieni wszyscy członkowie Rady oraz co najmniej połowa członków rady wzięła udział w podejmowaniu uchwały. Uchwały zapadają bezwzględną większością głosów wszystkich członków Rady.</w:t>
      </w:r>
    </w:p>
    <w:p w14:paraId="1E670710" w14:textId="77777777" w:rsidR="00B81760" w:rsidRPr="0079074B" w:rsidRDefault="00B81760" w:rsidP="00B81760">
      <w:pPr>
        <w:numPr>
          <w:ilvl w:val="0"/>
          <w:numId w:val="15"/>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Rada Nadzorcza może podejmować uchwały w trybie pisemnym lub przy wykorzystaniu środków bezpośredniego porozumiewania się na odległość także w sprawach, dla których Statut lub Regulamin Rady Nadzorczej przewiduje głosowanie tajne.</w:t>
      </w:r>
    </w:p>
    <w:p w14:paraId="7186A1AA" w14:textId="77777777" w:rsidR="00B81760" w:rsidRPr="0079074B" w:rsidRDefault="00B81760" w:rsidP="00B81760">
      <w:pPr>
        <w:tabs>
          <w:tab w:val="left" w:pos="426"/>
        </w:tabs>
        <w:autoSpaceDE w:val="0"/>
        <w:autoSpaceDN w:val="0"/>
        <w:adjustRightInd w:val="0"/>
        <w:spacing w:after="0"/>
        <w:ind w:left="426" w:right="0" w:firstLine="0"/>
        <w:contextualSpacing/>
        <w:rPr>
          <w:b/>
          <w:bCs/>
          <w:i/>
          <w:color w:val="auto"/>
          <w:lang w:eastAsia="en-US"/>
        </w:rPr>
      </w:pPr>
    </w:p>
    <w:p w14:paraId="54F4E115"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16</w:t>
      </w:r>
    </w:p>
    <w:p w14:paraId="516BB2E0" w14:textId="77777777" w:rsidR="00B81760" w:rsidRPr="0079074B" w:rsidRDefault="00B81760" w:rsidP="00B81760">
      <w:pPr>
        <w:numPr>
          <w:ilvl w:val="1"/>
          <w:numId w:val="29"/>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Rada Nadzorcza sprawuje stały nadzór nad działalnością Spółki.</w:t>
      </w:r>
    </w:p>
    <w:p w14:paraId="2BBA29D2" w14:textId="77777777" w:rsidR="00B81760" w:rsidRPr="0079074B" w:rsidRDefault="00B81760" w:rsidP="00B81760">
      <w:pPr>
        <w:numPr>
          <w:ilvl w:val="1"/>
          <w:numId w:val="29"/>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W szczególności do zakresu działania Rady Nadzorczej należy:</w:t>
      </w:r>
    </w:p>
    <w:p w14:paraId="1FE32D17" w14:textId="77777777" w:rsidR="00B81760" w:rsidRPr="0079074B" w:rsidRDefault="00B81760" w:rsidP="00B81760">
      <w:pPr>
        <w:numPr>
          <w:ilvl w:val="0"/>
          <w:numId w:val="32"/>
        </w:numPr>
        <w:tabs>
          <w:tab w:val="left" w:pos="284"/>
        </w:tabs>
        <w:autoSpaceDE w:val="0"/>
        <w:autoSpaceDN w:val="0"/>
        <w:adjustRightInd w:val="0"/>
        <w:spacing w:after="0" w:line="269" w:lineRule="auto"/>
        <w:ind w:left="851" w:right="0" w:hanging="425"/>
        <w:contextualSpacing/>
        <w:rPr>
          <w:i/>
          <w:color w:val="auto"/>
          <w:lang w:eastAsia="en-US"/>
        </w:rPr>
      </w:pPr>
      <w:r w:rsidRPr="0079074B">
        <w:rPr>
          <w:i/>
          <w:color w:val="auto"/>
          <w:lang w:eastAsia="en-US"/>
        </w:rPr>
        <w:t xml:space="preserve">ocena sprawozdania finansowego Spółki za ubiegły rok obrotowy w zakresie zgodności z księgami, dokumentami i stanem faktycznym, </w:t>
      </w:r>
    </w:p>
    <w:p w14:paraId="69458FFD" w14:textId="77777777" w:rsidR="00B81760" w:rsidRPr="0079074B" w:rsidRDefault="00B81760" w:rsidP="00B81760">
      <w:pPr>
        <w:pStyle w:val="Akapitzlist"/>
        <w:numPr>
          <w:ilvl w:val="0"/>
          <w:numId w:val="32"/>
        </w:numPr>
        <w:ind w:left="851" w:hanging="425"/>
        <w:rPr>
          <w:i/>
        </w:rPr>
      </w:pPr>
      <w:r w:rsidRPr="0079074B">
        <w:rPr>
          <w:i/>
          <w:color w:val="auto"/>
          <w:lang w:eastAsia="en-US"/>
        </w:rPr>
        <w:t>ocena sprawozdania Zarządu z działalności Spółki za ubiegły rok obrotowy w zakresie zgodności z księgami, dokumentami i stanem faktycznym oraz wniosków Zarządu dotyczących podziału zysku albo pokrycia straty</w:t>
      </w:r>
      <w:r w:rsidRPr="0079074B">
        <w:rPr>
          <w:i/>
        </w:rPr>
        <w:t>,</w:t>
      </w:r>
    </w:p>
    <w:p w14:paraId="2CB1C570" w14:textId="77777777" w:rsidR="00B81760" w:rsidRPr="0079074B" w:rsidRDefault="00B81760" w:rsidP="00B81760">
      <w:pPr>
        <w:numPr>
          <w:ilvl w:val="0"/>
          <w:numId w:val="32"/>
        </w:numPr>
        <w:tabs>
          <w:tab w:val="left" w:pos="284"/>
        </w:tabs>
        <w:autoSpaceDE w:val="0"/>
        <w:autoSpaceDN w:val="0"/>
        <w:adjustRightInd w:val="0"/>
        <w:spacing w:after="0" w:line="269" w:lineRule="auto"/>
        <w:ind w:left="851" w:right="0" w:hanging="425"/>
        <w:contextualSpacing/>
        <w:rPr>
          <w:i/>
          <w:color w:val="auto"/>
          <w:lang w:eastAsia="en-US"/>
        </w:rPr>
      </w:pPr>
      <w:r w:rsidRPr="0079074B">
        <w:rPr>
          <w:i/>
          <w:color w:val="auto"/>
          <w:lang w:eastAsia="en-US"/>
        </w:rPr>
        <w:t xml:space="preserve">składanie Walnemu Zgromadzeniu sprawozdania z </w:t>
      </w:r>
      <w:proofErr w:type="gramStart"/>
      <w:r w:rsidRPr="0079074B">
        <w:rPr>
          <w:i/>
          <w:color w:val="auto"/>
          <w:lang w:eastAsia="en-US"/>
        </w:rPr>
        <w:t>czynności</w:t>
      </w:r>
      <w:proofErr w:type="gramEnd"/>
      <w:r w:rsidRPr="0079074B">
        <w:rPr>
          <w:i/>
          <w:color w:val="auto"/>
          <w:lang w:eastAsia="en-US"/>
        </w:rPr>
        <w:t xml:space="preserve"> o których mowa w pkt. a i b,</w:t>
      </w:r>
    </w:p>
    <w:p w14:paraId="3AF01C13" w14:textId="77777777" w:rsidR="00B81760" w:rsidRPr="0079074B" w:rsidRDefault="00B81760" w:rsidP="00B81760">
      <w:pPr>
        <w:numPr>
          <w:ilvl w:val="0"/>
          <w:numId w:val="32"/>
        </w:numPr>
        <w:tabs>
          <w:tab w:val="left" w:pos="284"/>
        </w:tabs>
        <w:autoSpaceDE w:val="0"/>
        <w:autoSpaceDN w:val="0"/>
        <w:adjustRightInd w:val="0"/>
        <w:spacing w:after="0" w:line="269" w:lineRule="auto"/>
        <w:ind w:left="851" w:right="0" w:hanging="425"/>
        <w:contextualSpacing/>
        <w:rPr>
          <w:i/>
          <w:color w:val="auto"/>
          <w:lang w:eastAsia="en-US"/>
        </w:rPr>
      </w:pPr>
      <w:r w:rsidRPr="0079074B">
        <w:rPr>
          <w:i/>
          <w:color w:val="auto"/>
          <w:lang w:eastAsia="en-US"/>
        </w:rPr>
        <w:t>delegowanie swojego członka lub swoich członków do czasowego wykonywania czynności członków Zarządu Spółki, nie mogących sprawować swoich czynności,</w:t>
      </w:r>
    </w:p>
    <w:p w14:paraId="2871DC32" w14:textId="77777777" w:rsidR="00B81760" w:rsidRPr="0079074B" w:rsidRDefault="00B81760" w:rsidP="00B81760">
      <w:pPr>
        <w:numPr>
          <w:ilvl w:val="0"/>
          <w:numId w:val="32"/>
        </w:numPr>
        <w:tabs>
          <w:tab w:val="left" w:pos="284"/>
        </w:tabs>
        <w:autoSpaceDE w:val="0"/>
        <w:autoSpaceDN w:val="0"/>
        <w:adjustRightInd w:val="0"/>
        <w:spacing w:after="0" w:line="269" w:lineRule="auto"/>
        <w:ind w:left="851" w:right="0" w:hanging="425"/>
        <w:contextualSpacing/>
        <w:rPr>
          <w:i/>
          <w:color w:val="auto"/>
          <w:lang w:eastAsia="en-US"/>
        </w:rPr>
      </w:pPr>
      <w:r w:rsidRPr="0079074B">
        <w:rPr>
          <w:i/>
          <w:color w:val="auto"/>
          <w:lang w:eastAsia="en-US"/>
        </w:rPr>
        <w:t>wybór biegłego rewidenta do badania i przeglądu sprawozdania finansowego Spółki,</w:t>
      </w:r>
    </w:p>
    <w:p w14:paraId="33193518" w14:textId="77777777" w:rsidR="00B81760" w:rsidRPr="0079074B" w:rsidRDefault="00B81760" w:rsidP="00B81760">
      <w:pPr>
        <w:numPr>
          <w:ilvl w:val="0"/>
          <w:numId w:val="32"/>
        </w:numPr>
        <w:tabs>
          <w:tab w:val="left" w:pos="284"/>
        </w:tabs>
        <w:autoSpaceDE w:val="0"/>
        <w:autoSpaceDN w:val="0"/>
        <w:adjustRightInd w:val="0"/>
        <w:spacing w:after="0" w:line="269" w:lineRule="auto"/>
        <w:ind w:left="851" w:right="0" w:hanging="425"/>
        <w:contextualSpacing/>
        <w:rPr>
          <w:i/>
          <w:color w:val="auto"/>
          <w:lang w:eastAsia="en-US"/>
        </w:rPr>
      </w:pPr>
      <w:r w:rsidRPr="0079074B">
        <w:rPr>
          <w:i/>
          <w:color w:val="auto"/>
          <w:lang w:eastAsia="en-US"/>
        </w:rPr>
        <w:t>wyrażenie zgody na nabywanie praw majątkowych i środków trwałych (z wyłączeniem nieruchomości, użytkowania wieczystego lub udziału w nieruchomości) o wartości przekraczającej wysokość kapitału zakładowego;</w:t>
      </w:r>
    </w:p>
    <w:p w14:paraId="6916A5C5" w14:textId="77777777" w:rsidR="00B81760" w:rsidRPr="0079074B" w:rsidRDefault="00B81760" w:rsidP="00B81760">
      <w:pPr>
        <w:numPr>
          <w:ilvl w:val="0"/>
          <w:numId w:val="32"/>
        </w:numPr>
        <w:tabs>
          <w:tab w:val="left" w:pos="284"/>
        </w:tabs>
        <w:autoSpaceDE w:val="0"/>
        <w:autoSpaceDN w:val="0"/>
        <w:adjustRightInd w:val="0"/>
        <w:spacing w:after="0" w:line="269" w:lineRule="auto"/>
        <w:ind w:left="851" w:right="0" w:hanging="425"/>
        <w:contextualSpacing/>
        <w:rPr>
          <w:i/>
          <w:color w:val="auto"/>
          <w:lang w:eastAsia="en-US"/>
        </w:rPr>
      </w:pPr>
      <w:r w:rsidRPr="0079074B">
        <w:rPr>
          <w:i/>
          <w:color w:val="auto"/>
          <w:lang w:eastAsia="en-US"/>
        </w:rPr>
        <w:t>wyrażenie zgody na nabycie i zbycie nieruchomości, użytkowania wieczystego lub udziału w nieruchomości.</w:t>
      </w:r>
    </w:p>
    <w:p w14:paraId="24E25E6B" w14:textId="77777777" w:rsidR="00B81760" w:rsidRPr="0079074B" w:rsidRDefault="00B81760" w:rsidP="00B81760">
      <w:pPr>
        <w:numPr>
          <w:ilvl w:val="1"/>
          <w:numId w:val="29"/>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Rada Nadzorcza może wyrażać opinię we wszystkich sprawach Spółki oraz występować do Zarządu Spółki z wnioskami i inicjatywami. Zarząd ma obowiązek powiadomić Radę Nadzorczą o zajętym stanowisku w sprawie opinii, wniosku lub inicjatywy Rady nie później, niż w ciągu dwóch tygodni.</w:t>
      </w:r>
    </w:p>
    <w:p w14:paraId="1B4CFF46" w14:textId="77777777" w:rsidR="00B81760" w:rsidRPr="0079074B" w:rsidRDefault="00B81760" w:rsidP="00B81760">
      <w:pPr>
        <w:numPr>
          <w:ilvl w:val="1"/>
          <w:numId w:val="29"/>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Rada Nadzorcza może przeglądać każdy dział czynności Spółki, żądać od Zarządu i pracowników Spółki sprawozdań i wyjaśnień, dokonywać rewizji majątku, jak również sprawdzać księgi i dokumenty. Rada Nadzorcza wykonuje czynności zbiorowo, może jednak delegować członków do indywidualnego wykonywania poszczególnych czynności nadzorczych.</w:t>
      </w:r>
    </w:p>
    <w:p w14:paraId="73E9D015" w14:textId="77777777" w:rsidR="00B81760" w:rsidRPr="0079074B" w:rsidRDefault="00B81760" w:rsidP="00B81760">
      <w:pPr>
        <w:numPr>
          <w:ilvl w:val="1"/>
          <w:numId w:val="29"/>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Członkowie Rady Nadzorczej wykonują swoje prawa i obowiązki osobiście.</w:t>
      </w:r>
    </w:p>
    <w:p w14:paraId="6BE0A38C" w14:textId="77777777" w:rsidR="00B81760" w:rsidRPr="0079074B" w:rsidRDefault="00B81760" w:rsidP="00B81760">
      <w:pPr>
        <w:numPr>
          <w:ilvl w:val="1"/>
          <w:numId w:val="29"/>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Członkowie Rady Nadzorczej otrzymują wynagrodzenie, którego wysokość określa uchwała Walnego Zgromadzenia.</w:t>
      </w:r>
    </w:p>
    <w:p w14:paraId="23EF1DAF" w14:textId="77777777" w:rsidR="00B81760" w:rsidRPr="0079074B" w:rsidRDefault="00B81760" w:rsidP="00B81760">
      <w:pPr>
        <w:numPr>
          <w:ilvl w:val="1"/>
          <w:numId w:val="29"/>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lastRenderedPageBreak/>
        <w:t>Rada Nadzorcza może korzystać z pomocy zewnętrznych doradców, w tym biegłych rewidentów, doradców finansowych oraz prawnych.</w:t>
      </w:r>
    </w:p>
    <w:p w14:paraId="275284BD" w14:textId="77777777" w:rsidR="00B81760" w:rsidRPr="0079074B" w:rsidRDefault="00B81760" w:rsidP="00B81760">
      <w:pPr>
        <w:numPr>
          <w:ilvl w:val="1"/>
          <w:numId w:val="29"/>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W przypadku upływu kadencji Zarządu, Przewodniczący Rady Nadzorczej obowiązany jest do zwołania posiedzenia Rady w celu wyboru nowego Zarządu w takim terminie, by posiedzenie Rady odbyło się niezwłocznie po odbyciu Walnego Zgromadzenia za rok obrotowy kończący kadencję Zarządu. Jeżeli Rada została wybrana na tym samym zgromadzeniu, jej posiedzenie zwołuje i otwiera Przewodniczący Zgromadzenia.</w:t>
      </w:r>
    </w:p>
    <w:p w14:paraId="23BB090C"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5956E8A6"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16a</w:t>
      </w:r>
    </w:p>
    <w:p w14:paraId="76281998" w14:textId="77777777" w:rsidR="00B81760" w:rsidRPr="0079074B" w:rsidRDefault="00B81760" w:rsidP="00B81760">
      <w:pPr>
        <w:numPr>
          <w:ilvl w:val="0"/>
          <w:numId w:val="33"/>
        </w:numPr>
        <w:spacing w:after="0" w:line="269" w:lineRule="auto"/>
        <w:ind w:left="426" w:right="0" w:hanging="426"/>
        <w:rPr>
          <w:i/>
          <w:color w:val="auto"/>
          <w:lang w:eastAsia="en-US"/>
        </w:rPr>
      </w:pPr>
      <w:r w:rsidRPr="0079074B">
        <w:rPr>
          <w:i/>
          <w:color w:val="auto"/>
          <w:lang w:eastAsia="en-US"/>
        </w:rPr>
        <w:t>Rada Nadzorcza pełni funkcje komitetu audytu albo powołuje stały komitet audytu. Wymogi dotyczące składu osobowego, sposobu działania oraz prawa i obowiązki komitetu audytu są określone w Ustawie z dnia 7 maja 2009 r. o biegłych rewidentach i ich samorządzie, podmiotach uprawnionych do badania sprawozdań finansowych oraz o nadzorze publicznym oraz każdej ustawie, która ją zastąpi.</w:t>
      </w:r>
    </w:p>
    <w:p w14:paraId="7B6ACEA2" w14:textId="77777777" w:rsidR="00B81760" w:rsidRPr="0079074B" w:rsidRDefault="00B81760" w:rsidP="00B81760">
      <w:pPr>
        <w:numPr>
          <w:ilvl w:val="0"/>
          <w:numId w:val="33"/>
        </w:numPr>
        <w:spacing w:after="0" w:line="269" w:lineRule="auto"/>
        <w:ind w:left="426" w:right="0" w:hanging="426"/>
        <w:rPr>
          <w:i/>
          <w:color w:val="auto"/>
          <w:lang w:eastAsia="en-US"/>
        </w:rPr>
      </w:pPr>
      <w:r w:rsidRPr="0079074B">
        <w:rPr>
          <w:i/>
          <w:color w:val="auto"/>
          <w:lang w:eastAsia="en-US"/>
        </w:rPr>
        <w:t>Rada Nadzorcza jest uprawniona do powoływania innych stałych komitetów, w tym powołania i odwołania jego członków, w szczególności komitetu nominacji i wynagrodzeń, komisji i zespołów problemowych (zarówno stałych, jak i do wyjaśnienia poszczególnych kwestii– o ile przedmiot prac danego komitetu, komisji lub zespołu mieści się w zakresie kompetencji Rady Nadzorczej.</w:t>
      </w:r>
    </w:p>
    <w:p w14:paraId="4B8604C7" w14:textId="77777777" w:rsidR="00B81760" w:rsidRPr="0079074B" w:rsidRDefault="00B81760" w:rsidP="00B81760">
      <w:pPr>
        <w:numPr>
          <w:ilvl w:val="0"/>
          <w:numId w:val="33"/>
        </w:numPr>
        <w:spacing w:after="0" w:line="269" w:lineRule="auto"/>
        <w:ind w:left="426" w:right="0" w:hanging="426"/>
        <w:rPr>
          <w:i/>
          <w:color w:val="auto"/>
          <w:lang w:eastAsia="en-US"/>
        </w:rPr>
      </w:pPr>
      <w:r w:rsidRPr="0079074B">
        <w:rPr>
          <w:i/>
          <w:color w:val="auto"/>
          <w:lang w:eastAsia="en-US"/>
        </w:rPr>
        <w:t>Szczegółowe zadania oraz zasady powoływania i funkcjonowania poszczególnych komitetów, komisji, zespołu, w tym komitetu audytu, określa regulamin Rady Nadzorczej lub regulamin danego komitetu komisji, zespołu uchwalony przez Rade Nadzorczą.</w:t>
      </w:r>
    </w:p>
    <w:p w14:paraId="6F721DBB" w14:textId="77777777" w:rsidR="00B81760" w:rsidRPr="0079074B" w:rsidRDefault="00B81760" w:rsidP="00B81760">
      <w:pPr>
        <w:autoSpaceDE w:val="0"/>
        <w:autoSpaceDN w:val="0"/>
        <w:adjustRightInd w:val="0"/>
        <w:spacing w:after="0"/>
        <w:ind w:left="0" w:right="0" w:firstLine="0"/>
        <w:jc w:val="left"/>
        <w:rPr>
          <w:b/>
          <w:bCs/>
          <w:i/>
          <w:color w:val="auto"/>
          <w:lang w:eastAsia="en-US"/>
        </w:rPr>
      </w:pPr>
    </w:p>
    <w:p w14:paraId="07EB8E2A"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Zarząd</w:t>
      </w:r>
    </w:p>
    <w:p w14:paraId="72B9A537" w14:textId="77777777" w:rsidR="00B81760" w:rsidRPr="0079074B" w:rsidRDefault="00B81760" w:rsidP="00B81760">
      <w:pPr>
        <w:spacing w:after="0"/>
        <w:ind w:left="284" w:right="0" w:hanging="284"/>
        <w:jc w:val="center"/>
        <w:outlineLvl w:val="0"/>
        <w:rPr>
          <w:i/>
          <w:color w:val="auto"/>
          <w:lang w:eastAsia="en-US"/>
        </w:rPr>
      </w:pPr>
      <w:r w:rsidRPr="0079074B">
        <w:rPr>
          <w:b/>
          <w:bCs/>
          <w:i/>
          <w:color w:val="auto"/>
          <w:lang w:eastAsia="en-US"/>
        </w:rPr>
        <w:t>Art. 17</w:t>
      </w:r>
    </w:p>
    <w:p w14:paraId="57042584" w14:textId="77777777" w:rsidR="00B81760" w:rsidRPr="0079074B" w:rsidRDefault="00B81760" w:rsidP="00B81760">
      <w:pPr>
        <w:numPr>
          <w:ilvl w:val="0"/>
          <w:numId w:val="34"/>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Zarząd Spółki składa się z jednego lub większej liczby członków. W skład Zarządu może zostać powołany Prezes Zarządu, Wiceprezesi oraz Członkowie Zarządu.</w:t>
      </w:r>
    </w:p>
    <w:p w14:paraId="55202094" w14:textId="77777777" w:rsidR="00B81760" w:rsidRPr="0079074B" w:rsidRDefault="00B81760" w:rsidP="00B81760">
      <w:pPr>
        <w:numPr>
          <w:ilvl w:val="0"/>
          <w:numId w:val="34"/>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Prezes Zarządu jest powoływany i odwoływany przez Radę Nadzorczą, która ustala zasady jego zatrudnienia i wynagrodzenie.</w:t>
      </w:r>
    </w:p>
    <w:p w14:paraId="4C8EAF9F" w14:textId="77777777" w:rsidR="00B81760" w:rsidRPr="0079074B" w:rsidRDefault="00B81760" w:rsidP="00B81760">
      <w:pPr>
        <w:numPr>
          <w:ilvl w:val="0"/>
          <w:numId w:val="34"/>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Wiceprezes Zarządu oraz Członkowie Zarządu powoływani i odwoływani są przez Radę Nadzorczą na wniosek Prezesa Zarządu. Rada Nadzorcza ustala ich zasady zatrudnienia i wynagradzania.</w:t>
      </w:r>
    </w:p>
    <w:p w14:paraId="18F44925" w14:textId="77777777" w:rsidR="00B81760" w:rsidRPr="0079074B" w:rsidRDefault="00B81760" w:rsidP="00B81760">
      <w:pPr>
        <w:numPr>
          <w:ilvl w:val="0"/>
          <w:numId w:val="34"/>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Członków Zarządu powołuje się na wspólną kadencję, która obejmuje dwa pełne lata obrotowe i trwa od momentu powołania Zarządu danej kadencji do zakończenia drugiego pełnego roku obrotowego w ramach danej kadencji. Mandat członków Zarządu po upływie kadencji trwa nadal i wygasa z chwilą zamknięcia Walnego Zgromadzenia zatwierdzającego sprawozdania finansowego za ostatni (drugi) pełny rok obrotowy danej kadencji.</w:t>
      </w:r>
    </w:p>
    <w:p w14:paraId="6EA6D6DF" w14:textId="77777777" w:rsidR="00B81760" w:rsidRPr="0079074B" w:rsidRDefault="00B81760" w:rsidP="00B81760">
      <w:pPr>
        <w:numPr>
          <w:ilvl w:val="0"/>
          <w:numId w:val="34"/>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Mandaty członków Zarządu wygasają z dniem odbycia Walnego Zgromadzenia zatwierdzającego sprawozdanie finansowe za ostatni pełny rok obrotowy pełnienia funkcji członków Zarządu.</w:t>
      </w:r>
    </w:p>
    <w:p w14:paraId="118E1F54"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145485CD"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18</w:t>
      </w:r>
    </w:p>
    <w:p w14:paraId="099DCA5D" w14:textId="77777777" w:rsidR="00B81760" w:rsidRPr="0079074B" w:rsidRDefault="00B81760" w:rsidP="00B81760">
      <w:pPr>
        <w:numPr>
          <w:ilvl w:val="0"/>
          <w:numId w:val="16"/>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Zarząd Spółki pod przewodnictwem Prezesa Zarządu, zarządza Spółką i reprezentuje ją na zewnątrz.</w:t>
      </w:r>
    </w:p>
    <w:p w14:paraId="056910CE" w14:textId="77777777" w:rsidR="00B81760" w:rsidRPr="0079074B" w:rsidRDefault="00B81760" w:rsidP="00B81760">
      <w:pPr>
        <w:numPr>
          <w:ilvl w:val="0"/>
          <w:numId w:val="16"/>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Zarząd wykonuje wszelkie uprawnienia w zakresie zarządzania Spółką z wyjątkiem uprawnień należących do pozostałych władz Spółki.</w:t>
      </w:r>
    </w:p>
    <w:p w14:paraId="2AB65919" w14:textId="77777777" w:rsidR="00B81760" w:rsidRPr="0079074B" w:rsidRDefault="00B81760" w:rsidP="00B81760">
      <w:pPr>
        <w:numPr>
          <w:ilvl w:val="0"/>
          <w:numId w:val="16"/>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Regulamin Zarządu określi szczegółowy tryb działania Zarządu, a także sprawy wymagające uchwały Zarządu oraz sprawy, które mogą załatwić w imieniu Zarządu poszczególni jego członkowie.</w:t>
      </w:r>
    </w:p>
    <w:p w14:paraId="3084D8A5" w14:textId="77777777" w:rsidR="00B81760" w:rsidRPr="0079074B" w:rsidRDefault="00B81760" w:rsidP="00B81760">
      <w:pPr>
        <w:numPr>
          <w:ilvl w:val="0"/>
          <w:numId w:val="16"/>
        </w:numPr>
        <w:tabs>
          <w:tab w:val="left" w:pos="426"/>
        </w:tabs>
        <w:spacing w:after="0" w:line="269" w:lineRule="auto"/>
        <w:ind w:left="426" w:right="0" w:hanging="426"/>
        <w:contextualSpacing/>
        <w:rPr>
          <w:i/>
          <w:color w:val="auto"/>
          <w:lang w:eastAsia="en-US"/>
        </w:rPr>
      </w:pPr>
      <w:r w:rsidRPr="0079074B">
        <w:rPr>
          <w:i/>
          <w:color w:val="auto"/>
          <w:lang w:eastAsia="en-US"/>
        </w:rPr>
        <w:lastRenderedPageBreak/>
        <w:t>Regulamin uchwala Zarząd na wniosek Prezesa Zarządu, a zatwierdza Rada Nadzorcza.</w:t>
      </w:r>
    </w:p>
    <w:p w14:paraId="7377ED22"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5AD11E39"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19</w:t>
      </w:r>
    </w:p>
    <w:p w14:paraId="238147B3" w14:textId="77777777" w:rsidR="00B81760" w:rsidRPr="0079074B" w:rsidRDefault="00B81760" w:rsidP="00B81760">
      <w:pPr>
        <w:autoSpaceDE w:val="0"/>
        <w:autoSpaceDN w:val="0"/>
        <w:adjustRightInd w:val="0"/>
        <w:spacing w:after="0"/>
        <w:ind w:left="0" w:right="0" w:firstLine="0"/>
        <w:rPr>
          <w:i/>
          <w:color w:val="auto"/>
          <w:lang w:eastAsia="en-US"/>
        </w:rPr>
      </w:pPr>
      <w:r w:rsidRPr="0079074B">
        <w:rPr>
          <w:i/>
          <w:color w:val="auto"/>
          <w:lang w:eastAsia="en-US"/>
        </w:rPr>
        <w:t>Do składania oświadczeń woli i podpisywania w imieniu Spółki są upoważnieni:</w:t>
      </w:r>
    </w:p>
    <w:p w14:paraId="31A87372" w14:textId="77777777" w:rsidR="00B81760" w:rsidRPr="0079074B" w:rsidRDefault="00B81760" w:rsidP="00B81760">
      <w:pPr>
        <w:numPr>
          <w:ilvl w:val="0"/>
          <w:numId w:val="17"/>
        </w:numPr>
        <w:tabs>
          <w:tab w:val="left" w:pos="567"/>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Prezes Zarządu samodzielnie,</w:t>
      </w:r>
    </w:p>
    <w:p w14:paraId="2661B8F4" w14:textId="77777777" w:rsidR="00B81760" w:rsidRPr="0079074B" w:rsidRDefault="00B81760" w:rsidP="00B81760">
      <w:pPr>
        <w:numPr>
          <w:ilvl w:val="0"/>
          <w:numId w:val="17"/>
        </w:numPr>
        <w:tabs>
          <w:tab w:val="left" w:pos="567"/>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Wiceprezes Zarządu łącznie z Członkiem Zarządu albo dwaj Członkowie Zarządu łącznie,</w:t>
      </w:r>
    </w:p>
    <w:p w14:paraId="0E0128A2" w14:textId="77777777" w:rsidR="00B81760" w:rsidRPr="0079074B" w:rsidRDefault="00B81760" w:rsidP="00B81760">
      <w:pPr>
        <w:numPr>
          <w:ilvl w:val="0"/>
          <w:numId w:val="17"/>
        </w:numPr>
        <w:tabs>
          <w:tab w:val="left" w:pos="567"/>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Wiceprezes Zarządu łącznie z prokurentem albo Członek Zarządu łącznie z prokurentem.</w:t>
      </w:r>
    </w:p>
    <w:p w14:paraId="5D8086F9"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26C6DA2C"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20</w:t>
      </w:r>
    </w:p>
    <w:p w14:paraId="35AC8A0D" w14:textId="77777777" w:rsidR="00B81760" w:rsidRPr="0079074B" w:rsidRDefault="00B81760" w:rsidP="00B81760">
      <w:pPr>
        <w:autoSpaceDE w:val="0"/>
        <w:autoSpaceDN w:val="0"/>
        <w:adjustRightInd w:val="0"/>
        <w:spacing w:after="0"/>
        <w:ind w:left="0" w:right="0" w:firstLine="0"/>
        <w:rPr>
          <w:i/>
          <w:color w:val="auto"/>
          <w:lang w:eastAsia="en-US"/>
        </w:rPr>
      </w:pPr>
      <w:r w:rsidRPr="0079074B">
        <w:rPr>
          <w:i/>
          <w:color w:val="auto"/>
          <w:lang w:eastAsia="en-US"/>
        </w:rPr>
        <w:t xml:space="preserve">Wszelkie umowy w tym umowy o pracę z członkami Zarządu, zawiera w imieniu Spółki Rada Nadzorcza. Rada Nadzorcza, może wyznaczyć uchwałą członka Rady Nadzorczej do podpisania umowy z członkiem Zarządu. </w:t>
      </w:r>
    </w:p>
    <w:p w14:paraId="3738D3D0"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ROZDZIAŁ V</w:t>
      </w:r>
    </w:p>
    <w:p w14:paraId="1A22AA28"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r w:rsidRPr="0079074B">
        <w:rPr>
          <w:b/>
          <w:bCs/>
          <w:i/>
          <w:color w:val="auto"/>
          <w:lang w:eastAsia="en-US"/>
        </w:rPr>
        <w:t>Gospodarka Spółki</w:t>
      </w:r>
    </w:p>
    <w:p w14:paraId="3EE680F8"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2BEE8C07"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21</w:t>
      </w:r>
    </w:p>
    <w:p w14:paraId="797EAB87" w14:textId="77777777" w:rsidR="00B81760" w:rsidRPr="0046259A" w:rsidRDefault="00B81760" w:rsidP="00B81760">
      <w:pPr>
        <w:autoSpaceDE w:val="0"/>
        <w:autoSpaceDN w:val="0"/>
        <w:adjustRightInd w:val="0"/>
        <w:spacing w:after="0"/>
        <w:ind w:left="0" w:right="0" w:firstLine="0"/>
        <w:jc w:val="center"/>
        <w:outlineLvl w:val="0"/>
        <w:rPr>
          <w:i/>
          <w:color w:val="auto"/>
          <w:lang w:eastAsia="en-US"/>
        </w:rPr>
      </w:pPr>
      <w:r w:rsidRPr="0046259A">
        <w:rPr>
          <w:i/>
          <w:color w:val="auto"/>
          <w:lang w:eastAsia="en-US"/>
        </w:rPr>
        <w:t>(uchylony)</w:t>
      </w:r>
    </w:p>
    <w:p w14:paraId="0B8742B9"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5F175D3E"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22</w:t>
      </w:r>
    </w:p>
    <w:p w14:paraId="1E60E98B" w14:textId="77777777" w:rsidR="00B81760" w:rsidRPr="0079074B" w:rsidRDefault="00B81760" w:rsidP="00B81760">
      <w:pPr>
        <w:autoSpaceDE w:val="0"/>
        <w:autoSpaceDN w:val="0"/>
        <w:adjustRightInd w:val="0"/>
        <w:spacing w:after="0"/>
        <w:ind w:left="0" w:right="0" w:firstLine="0"/>
        <w:rPr>
          <w:i/>
          <w:color w:val="auto"/>
          <w:lang w:eastAsia="en-US"/>
        </w:rPr>
      </w:pPr>
      <w:r w:rsidRPr="0079074B">
        <w:rPr>
          <w:i/>
          <w:color w:val="auto"/>
          <w:lang w:eastAsia="en-US"/>
        </w:rPr>
        <w:t xml:space="preserve">Spółka prowadzi rzetelną rachunkowość zgodnie z obowiązującymi przepisami, to jest zgodnie z Międzynarodowymi Standardami Rachunkowości, Międzynarodowymi Standardami Sprawozdawczości </w:t>
      </w:r>
      <w:proofErr w:type="gramStart"/>
      <w:r w:rsidRPr="0079074B">
        <w:rPr>
          <w:i/>
          <w:color w:val="auto"/>
          <w:lang w:eastAsia="en-US"/>
        </w:rPr>
        <w:t>Finansowej,</w:t>
      </w:r>
      <w:proofErr w:type="gramEnd"/>
      <w:r w:rsidRPr="0079074B">
        <w:rPr>
          <w:i/>
          <w:color w:val="auto"/>
          <w:lang w:eastAsia="en-US"/>
        </w:rPr>
        <w:t xml:space="preserve"> oraz związanymi z nimi interpretacjami ogłoszonymi w formie rozporządzeń Komisji Europejskiej.</w:t>
      </w:r>
    </w:p>
    <w:p w14:paraId="06EC410E"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p>
    <w:p w14:paraId="30887B79"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23</w:t>
      </w:r>
    </w:p>
    <w:p w14:paraId="7EF58C12" w14:textId="77777777" w:rsidR="00B81760" w:rsidRPr="0079074B" w:rsidRDefault="00B81760" w:rsidP="00B81760">
      <w:pPr>
        <w:autoSpaceDE w:val="0"/>
        <w:autoSpaceDN w:val="0"/>
        <w:adjustRightInd w:val="0"/>
        <w:spacing w:after="0"/>
        <w:ind w:left="0" w:right="0" w:firstLine="0"/>
        <w:jc w:val="left"/>
        <w:rPr>
          <w:i/>
          <w:color w:val="auto"/>
          <w:lang w:eastAsia="en-US"/>
        </w:rPr>
      </w:pPr>
      <w:r w:rsidRPr="0079074B">
        <w:rPr>
          <w:i/>
          <w:color w:val="auto"/>
          <w:lang w:eastAsia="en-US"/>
        </w:rPr>
        <w:t>Na własne środki finansowe Spółki składają się:</w:t>
      </w:r>
    </w:p>
    <w:p w14:paraId="2D0B9ACE" w14:textId="77777777" w:rsidR="00B81760" w:rsidRPr="0079074B" w:rsidRDefault="00B81760" w:rsidP="00B81760">
      <w:pPr>
        <w:numPr>
          <w:ilvl w:val="0"/>
          <w:numId w:val="18"/>
        </w:numPr>
        <w:autoSpaceDE w:val="0"/>
        <w:autoSpaceDN w:val="0"/>
        <w:adjustRightInd w:val="0"/>
        <w:spacing w:after="0" w:line="269" w:lineRule="auto"/>
        <w:ind w:right="0"/>
        <w:contextualSpacing/>
        <w:jc w:val="left"/>
        <w:rPr>
          <w:i/>
          <w:color w:val="auto"/>
          <w:lang w:eastAsia="en-US"/>
        </w:rPr>
      </w:pPr>
      <w:r w:rsidRPr="0079074B">
        <w:rPr>
          <w:i/>
          <w:color w:val="auto"/>
          <w:lang w:eastAsia="en-US"/>
        </w:rPr>
        <w:t xml:space="preserve"> kapitał zakładowy,</w:t>
      </w:r>
    </w:p>
    <w:p w14:paraId="313EABE0" w14:textId="77777777" w:rsidR="00B81760" w:rsidRPr="0079074B" w:rsidRDefault="00B81760" w:rsidP="00B81760">
      <w:pPr>
        <w:numPr>
          <w:ilvl w:val="0"/>
          <w:numId w:val="18"/>
        </w:numPr>
        <w:autoSpaceDE w:val="0"/>
        <w:autoSpaceDN w:val="0"/>
        <w:adjustRightInd w:val="0"/>
        <w:spacing w:after="0" w:line="269" w:lineRule="auto"/>
        <w:ind w:right="0"/>
        <w:contextualSpacing/>
        <w:jc w:val="left"/>
        <w:rPr>
          <w:i/>
          <w:color w:val="auto"/>
          <w:lang w:eastAsia="en-US"/>
        </w:rPr>
      </w:pPr>
      <w:r w:rsidRPr="0079074B">
        <w:rPr>
          <w:i/>
          <w:color w:val="auto"/>
          <w:lang w:eastAsia="en-US"/>
        </w:rPr>
        <w:t xml:space="preserve"> kapitał zapasowy,</w:t>
      </w:r>
    </w:p>
    <w:p w14:paraId="4C547E73" w14:textId="77777777" w:rsidR="00B81760" w:rsidRPr="0079074B" w:rsidRDefault="00B81760" w:rsidP="00B81760">
      <w:pPr>
        <w:numPr>
          <w:ilvl w:val="0"/>
          <w:numId w:val="18"/>
        </w:numPr>
        <w:autoSpaceDE w:val="0"/>
        <w:autoSpaceDN w:val="0"/>
        <w:adjustRightInd w:val="0"/>
        <w:spacing w:after="0" w:line="269" w:lineRule="auto"/>
        <w:ind w:right="0"/>
        <w:contextualSpacing/>
        <w:jc w:val="left"/>
        <w:rPr>
          <w:i/>
          <w:color w:val="auto"/>
          <w:lang w:eastAsia="en-US"/>
        </w:rPr>
      </w:pPr>
      <w:r w:rsidRPr="0079074B">
        <w:rPr>
          <w:i/>
          <w:color w:val="auto"/>
          <w:lang w:eastAsia="en-US"/>
        </w:rPr>
        <w:t xml:space="preserve"> kapitał rezerwowy,</w:t>
      </w:r>
    </w:p>
    <w:p w14:paraId="6083E5F4" w14:textId="77777777" w:rsidR="00B81760" w:rsidRPr="0079074B" w:rsidRDefault="00B81760" w:rsidP="00B81760">
      <w:pPr>
        <w:numPr>
          <w:ilvl w:val="0"/>
          <w:numId w:val="18"/>
        </w:numPr>
        <w:autoSpaceDE w:val="0"/>
        <w:autoSpaceDN w:val="0"/>
        <w:adjustRightInd w:val="0"/>
        <w:spacing w:after="0" w:line="269" w:lineRule="auto"/>
        <w:ind w:right="0"/>
        <w:contextualSpacing/>
        <w:jc w:val="left"/>
        <w:rPr>
          <w:i/>
          <w:color w:val="auto"/>
          <w:lang w:eastAsia="en-US"/>
        </w:rPr>
      </w:pPr>
      <w:r w:rsidRPr="0079074B">
        <w:rPr>
          <w:i/>
          <w:color w:val="auto"/>
          <w:lang w:eastAsia="en-US"/>
        </w:rPr>
        <w:t xml:space="preserve"> fundusze specjalne.</w:t>
      </w:r>
    </w:p>
    <w:p w14:paraId="3F19BC39"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p>
    <w:p w14:paraId="5956B6D7"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24</w:t>
      </w:r>
    </w:p>
    <w:p w14:paraId="6EB131AA" w14:textId="77777777" w:rsidR="00B81760" w:rsidRPr="0079074B" w:rsidRDefault="00B81760" w:rsidP="00B81760">
      <w:pPr>
        <w:numPr>
          <w:ilvl w:val="0"/>
          <w:numId w:val="19"/>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Kapitał zakładowy równa się sumie nominalnej wartości wszystkich akcji Spółki.</w:t>
      </w:r>
    </w:p>
    <w:p w14:paraId="1ECB459D" w14:textId="77777777" w:rsidR="00B81760" w:rsidRPr="0079074B" w:rsidRDefault="00B81760" w:rsidP="00B81760">
      <w:pPr>
        <w:numPr>
          <w:ilvl w:val="0"/>
          <w:numId w:val="19"/>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Kapitał zapasowy tworzy się z corocznych odpisów wskazanego w bilansie czystego zysku rocznego Spółki oraz innych tytułów, do czasu osiągnięcia przez ten kapitał co najmniej 1/3 wartości kapitału zakładowego. Kapitał zapasowy jest przeznaczony przede wszystkim na pokrycie ewentualnych strat bilansowych.</w:t>
      </w:r>
    </w:p>
    <w:p w14:paraId="773A5F70" w14:textId="77777777" w:rsidR="00B81760" w:rsidRPr="0079074B" w:rsidRDefault="00B81760" w:rsidP="00B81760">
      <w:pPr>
        <w:numPr>
          <w:ilvl w:val="0"/>
          <w:numId w:val="19"/>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Kapitał rezerwowy tworzy się z corocznych odpisów wskazanego w bilansie czystego rocznego zysku Spółki. Z kapitału rezerwowego mogą być pokrywane szczególne straty lub wydatki na mocy uchwał Walnego Zgromadzenia.</w:t>
      </w:r>
    </w:p>
    <w:p w14:paraId="156C4FDD" w14:textId="77777777" w:rsidR="00B81760" w:rsidRPr="0079074B" w:rsidRDefault="00B81760" w:rsidP="00B81760">
      <w:pPr>
        <w:numPr>
          <w:ilvl w:val="0"/>
          <w:numId w:val="19"/>
        </w:numPr>
        <w:tabs>
          <w:tab w:val="left" w:pos="426"/>
        </w:tabs>
        <w:autoSpaceDE w:val="0"/>
        <w:autoSpaceDN w:val="0"/>
        <w:adjustRightInd w:val="0"/>
        <w:spacing w:after="0" w:line="269" w:lineRule="auto"/>
        <w:ind w:left="426" w:right="0" w:hanging="426"/>
        <w:contextualSpacing/>
        <w:rPr>
          <w:i/>
          <w:color w:val="auto"/>
          <w:lang w:eastAsia="en-US"/>
        </w:rPr>
      </w:pPr>
      <w:r w:rsidRPr="0079074B">
        <w:rPr>
          <w:i/>
          <w:color w:val="auto"/>
          <w:lang w:eastAsia="en-US"/>
        </w:rPr>
        <w:t>Fundusze specjalne mogą być tworzone lub znoszone stosownie do potrzeb na mocy uchwały Walnego Zgromadzenia. Zasady gospodarowania funduszami specjalnymi, określają regulaminy uchwalone przez Zarząd.</w:t>
      </w:r>
    </w:p>
    <w:p w14:paraId="774094A5" w14:textId="77777777" w:rsidR="00B81760" w:rsidRPr="0079074B" w:rsidRDefault="00B81760" w:rsidP="00B81760">
      <w:pPr>
        <w:spacing w:after="160"/>
        <w:ind w:left="0" w:right="0" w:firstLine="0"/>
        <w:jc w:val="left"/>
        <w:rPr>
          <w:b/>
          <w:bCs/>
          <w:i/>
          <w:color w:val="auto"/>
          <w:lang w:eastAsia="en-US"/>
        </w:rPr>
      </w:pPr>
      <w:r w:rsidRPr="0079074B">
        <w:rPr>
          <w:b/>
          <w:bCs/>
          <w:i/>
          <w:color w:val="auto"/>
          <w:lang w:eastAsia="en-US"/>
        </w:rPr>
        <w:br w:type="page"/>
      </w:r>
    </w:p>
    <w:p w14:paraId="03936319" w14:textId="77777777" w:rsidR="00B81760" w:rsidRPr="0079074B" w:rsidRDefault="00B81760" w:rsidP="00B81760">
      <w:pPr>
        <w:autoSpaceDE w:val="0"/>
        <w:autoSpaceDN w:val="0"/>
        <w:adjustRightInd w:val="0"/>
        <w:spacing w:after="0"/>
        <w:ind w:left="0" w:right="0" w:firstLine="0"/>
        <w:jc w:val="left"/>
        <w:outlineLvl w:val="0"/>
        <w:rPr>
          <w:b/>
          <w:bCs/>
          <w:i/>
          <w:color w:val="auto"/>
          <w:lang w:eastAsia="en-US"/>
        </w:rPr>
      </w:pPr>
    </w:p>
    <w:p w14:paraId="484D71F3"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25</w:t>
      </w:r>
    </w:p>
    <w:p w14:paraId="5E195623" w14:textId="77777777" w:rsidR="00B81760" w:rsidRPr="0079074B" w:rsidRDefault="00B81760" w:rsidP="00B81760">
      <w:pPr>
        <w:autoSpaceDE w:val="0"/>
        <w:autoSpaceDN w:val="0"/>
        <w:adjustRightInd w:val="0"/>
        <w:spacing w:after="0"/>
        <w:ind w:left="0" w:right="0" w:firstLine="0"/>
        <w:rPr>
          <w:i/>
          <w:color w:val="auto"/>
          <w:lang w:eastAsia="en-US"/>
        </w:rPr>
      </w:pPr>
      <w:r w:rsidRPr="0079074B">
        <w:rPr>
          <w:bCs/>
          <w:i/>
          <w:color w:val="auto"/>
          <w:lang w:eastAsia="en-US"/>
        </w:rPr>
        <w:t xml:space="preserve">Sprawozdanie finansowe Spółki za zakończony rok obrotowy, </w:t>
      </w:r>
      <w:r w:rsidRPr="0079074B">
        <w:rPr>
          <w:i/>
          <w:color w:val="auto"/>
          <w:lang w:eastAsia="en-US"/>
        </w:rPr>
        <w:t>powinno być sporządzone, co najmniej na 15 dni przed datą Zwyczajnego Walnego Zgromadzenia i zatwierdzone przez Walne Zgromadzenia nie później niż sześć miesięcy od zakończenia roku obrotowego.</w:t>
      </w:r>
    </w:p>
    <w:p w14:paraId="0D0A54E9"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p>
    <w:p w14:paraId="60681A1A"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26</w:t>
      </w:r>
    </w:p>
    <w:p w14:paraId="14BE3EC6" w14:textId="77777777" w:rsidR="00B81760" w:rsidRPr="0079074B" w:rsidRDefault="00B81760" w:rsidP="00B81760">
      <w:pPr>
        <w:numPr>
          <w:ilvl w:val="0"/>
          <w:numId w:val="35"/>
        </w:numPr>
        <w:tabs>
          <w:tab w:val="left" w:leader="hyphen" w:pos="9070"/>
        </w:tabs>
        <w:spacing w:after="0" w:line="269" w:lineRule="auto"/>
        <w:ind w:left="426" w:right="0" w:hanging="426"/>
        <w:rPr>
          <w:i/>
          <w:color w:val="auto"/>
          <w:lang w:eastAsia="en-US"/>
        </w:rPr>
      </w:pPr>
      <w:r w:rsidRPr="0079074B">
        <w:rPr>
          <w:i/>
          <w:color w:val="auto"/>
          <w:lang w:eastAsia="en-US"/>
        </w:rPr>
        <w:t>Rokiem obrotowym Spółki jest rok kalendarzowy</w:t>
      </w:r>
    </w:p>
    <w:p w14:paraId="617AF7E9" w14:textId="77777777" w:rsidR="00B81760" w:rsidRPr="0079074B" w:rsidRDefault="00B81760" w:rsidP="00B81760">
      <w:pPr>
        <w:numPr>
          <w:ilvl w:val="0"/>
          <w:numId w:val="35"/>
        </w:numPr>
        <w:tabs>
          <w:tab w:val="left" w:leader="hyphen" w:pos="9070"/>
        </w:tabs>
        <w:spacing w:after="0" w:line="269" w:lineRule="auto"/>
        <w:ind w:left="426" w:right="0" w:hanging="426"/>
        <w:rPr>
          <w:i/>
          <w:color w:val="auto"/>
          <w:lang w:eastAsia="en-US"/>
        </w:rPr>
      </w:pPr>
      <w:r w:rsidRPr="0079074B">
        <w:rPr>
          <w:i/>
          <w:color w:val="auto"/>
          <w:lang w:eastAsia="en-US"/>
        </w:rPr>
        <w:t>Akcjonariusze mają prawo do udziału w zysku wykazanym w sprawozdaniu finansowym, zbadanym przez biegłego rewidenta, który został przeznaczony przez Walne Zgromadzenie do wypłaty akcjonariuszom.</w:t>
      </w:r>
    </w:p>
    <w:p w14:paraId="45859882" w14:textId="77777777" w:rsidR="00B81760" w:rsidRPr="0079074B" w:rsidRDefault="00B81760" w:rsidP="00B81760">
      <w:pPr>
        <w:numPr>
          <w:ilvl w:val="0"/>
          <w:numId w:val="35"/>
        </w:numPr>
        <w:tabs>
          <w:tab w:val="left" w:leader="hyphen" w:pos="9070"/>
        </w:tabs>
        <w:spacing w:after="0" w:line="269" w:lineRule="auto"/>
        <w:ind w:left="426" w:right="0" w:hanging="426"/>
        <w:rPr>
          <w:i/>
          <w:color w:val="auto"/>
          <w:lang w:eastAsia="en-US"/>
        </w:rPr>
      </w:pPr>
      <w:r w:rsidRPr="0079074B">
        <w:rPr>
          <w:i/>
          <w:color w:val="auto"/>
          <w:lang w:eastAsia="en-US"/>
        </w:rPr>
        <w:t>Przeznaczony uchwałą Walnego Zgromadzenia do podziału zysk dzieli się pomiędzy akcjonariuszy w stosunku do liczby akcji, a jeżeli akcje nie są w całości pokryte, wówczas zysk dzieli się w stosunku do dokonanych wpłat na akcje. Walne Zgromadzenie może wyłączyć całość albo część zysku od podziału i pozostawić go w Spółce z przeznaczeniem na istniejące albo utworzone w tym celu kapitały.</w:t>
      </w:r>
    </w:p>
    <w:p w14:paraId="31389E86" w14:textId="77777777" w:rsidR="00B81760" w:rsidRPr="0079074B" w:rsidRDefault="00B81760" w:rsidP="00B81760">
      <w:pPr>
        <w:numPr>
          <w:ilvl w:val="0"/>
          <w:numId w:val="35"/>
        </w:numPr>
        <w:tabs>
          <w:tab w:val="left" w:leader="hyphen" w:pos="9070"/>
        </w:tabs>
        <w:spacing w:after="0" w:line="269" w:lineRule="auto"/>
        <w:ind w:left="426" w:right="0" w:hanging="426"/>
        <w:rPr>
          <w:i/>
          <w:color w:val="auto"/>
          <w:lang w:eastAsia="en-US"/>
        </w:rPr>
      </w:pPr>
      <w:r w:rsidRPr="0079074B">
        <w:rPr>
          <w:i/>
          <w:color w:val="auto"/>
          <w:lang w:eastAsia="en-US"/>
        </w:rPr>
        <w:t xml:space="preserve">Dzień, według którego ustala się listę akcjonariuszy uprawnionych do dywidendy za dany rok obrotowy (dzień dywidendy) oraz termin wypłaty dywidendy ustala Walne Zgromadzenie. </w:t>
      </w:r>
    </w:p>
    <w:p w14:paraId="642658B6" w14:textId="77777777" w:rsidR="00B81760" w:rsidRPr="0079074B" w:rsidRDefault="00B81760" w:rsidP="00B81760">
      <w:pPr>
        <w:numPr>
          <w:ilvl w:val="0"/>
          <w:numId w:val="35"/>
        </w:numPr>
        <w:tabs>
          <w:tab w:val="left" w:leader="hyphen" w:pos="9070"/>
        </w:tabs>
        <w:spacing w:after="0" w:line="269" w:lineRule="auto"/>
        <w:ind w:left="426" w:right="0" w:hanging="426"/>
        <w:rPr>
          <w:i/>
          <w:color w:val="auto"/>
          <w:lang w:eastAsia="en-US"/>
        </w:rPr>
      </w:pPr>
      <w:r w:rsidRPr="0079074B">
        <w:rPr>
          <w:i/>
          <w:color w:val="auto"/>
          <w:lang w:eastAsia="en-US"/>
        </w:rPr>
        <w:t>Jeżeli Walne Zgromadzenie nie ustali dnia dywidendy lub terminu wypłaty dywidendy, dzień dywidendy lub termin wypłaty dywidendy wyznaczane są zgodnie z przepisami Kodeksu spółek handlowych.</w:t>
      </w:r>
    </w:p>
    <w:p w14:paraId="2E263CBF" w14:textId="77777777" w:rsidR="00B81760" w:rsidRPr="0079074B" w:rsidRDefault="00B81760" w:rsidP="00B81760">
      <w:pPr>
        <w:numPr>
          <w:ilvl w:val="0"/>
          <w:numId w:val="35"/>
        </w:numPr>
        <w:tabs>
          <w:tab w:val="left" w:leader="hyphen" w:pos="9070"/>
        </w:tabs>
        <w:spacing w:after="0" w:line="269" w:lineRule="auto"/>
        <w:ind w:left="426" w:right="0" w:hanging="426"/>
        <w:rPr>
          <w:i/>
          <w:color w:val="auto"/>
          <w:lang w:eastAsia="en-US"/>
        </w:rPr>
      </w:pPr>
      <w:r w:rsidRPr="0079074B">
        <w:rPr>
          <w:i/>
          <w:color w:val="auto"/>
          <w:lang w:eastAsia="en-US"/>
        </w:rPr>
        <w:t>Po uprzednim uzyskaniu zgody Rady Nadzorczej, Zarząd ma prawo podjąć decyzję o wypłacie akcjonariuszom zaliczki na poczet przewidywanej na koniec roku obrotowego dywidendy, jeżeli Spółka posiada środki wystarczające na wypłatę.</w:t>
      </w:r>
    </w:p>
    <w:p w14:paraId="0BF5442E" w14:textId="77777777" w:rsidR="00B81760" w:rsidRPr="0079074B" w:rsidRDefault="00B81760" w:rsidP="00B81760">
      <w:pPr>
        <w:numPr>
          <w:ilvl w:val="0"/>
          <w:numId w:val="35"/>
        </w:numPr>
        <w:spacing w:after="0" w:line="269" w:lineRule="auto"/>
        <w:ind w:left="426" w:right="0" w:hanging="426"/>
        <w:contextualSpacing/>
        <w:rPr>
          <w:i/>
          <w:color w:val="auto"/>
          <w:lang w:eastAsia="en-US"/>
        </w:rPr>
      </w:pPr>
      <w:r w:rsidRPr="0079074B">
        <w:rPr>
          <w:i/>
          <w:color w:val="auto"/>
          <w:lang w:eastAsia="en-US"/>
        </w:rPr>
        <w:t>Rozwiązanie Spółki następuje:</w:t>
      </w:r>
    </w:p>
    <w:p w14:paraId="5B45558D" w14:textId="77777777" w:rsidR="00B81760" w:rsidRPr="0079074B" w:rsidRDefault="00B81760" w:rsidP="00B81760">
      <w:pPr>
        <w:numPr>
          <w:ilvl w:val="0"/>
          <w:numId w:val="36"/>
        </w:numPr>
        <w:tabs>
          <w:tab w:val="left" w:leader="hyphen" w:pos="9070"/>
        </w:tabs>
        <w:spacing w:after="0" w:line="269" w:lineRule="auto"/>
        <w:ind w:left="851" w:right="0" w:hanging="425"/>
        <w:rPr>
          <w:i/>
          <w:color w:val="auto"/>
          <w:lang w:eastAsia="en-US"/>
        </w:rPr>
      </w:pPr>
      <w:r w:rsidRPr="0079074B">
        <w:rPr>
          <w:i/>
          <w:color w:val="auto"/>
          <w:lang w:eastAsia="en-US"/>
        </w:rPr>
        <w:t>na mocy uchwały Walnego Zgromadzenia,</w:t>
      </w:r>
    </w:p>
    <w:p w14:paraId="0DEFEEF2" w14:textId="77777777" w:rsidR="00B81760" w:rsidRPr="0079074B" w:rsidRDefault="00B81760" w:rsidP="00B81760">
      <w:pPr>
        <w:numPr>
          <w:ilvl w:val="0"/>
          <w:numId w:val="36"/>
        </w:numPr>
        <w:tabs>
          <w:tab w:val="left" w:leader="hyphen" w:pos="9070"/>
        </w:tabs>
        <w:spacing w:after="0" w:line="269" w:lineRule="auto"/>
        <w:ind w:left="851" w:right="0" w:hanging="425"/>
        <w:rPr>
          <w:i/>
          <w:color w:val="auto"/>
          <w:lang w:eastAsia="en-US"/>
        </w:rPr>
      </w:pPr>
      <w:r w:rsidRPr="0079074B">
        <w:rPr>
          <w:i/>
          <w:color w:val="auto"/>
          <w:lang w:eastAsia="en-US"/>
        </w:rPr>
        <w:t>w razie ogłoszenia upadłości Spółki,</w:t>
      </w:r>
    </w:p>
    <w:p w14:paraId="48AE82E5" w14:textId="77777777" w:rsidR="00B81760" w:rsidRPr="0079074B" w:rsidRDefault="00B81760" w:rsidP="00B81760">
      <w:pPr>
        <w:numPr>
          <w:ilvl w:val="0"/>
          <w:numId w:val="36"/>
        </w:numPr>
        <w:tabs>
          <w:tab w:val="left" w:leader="hyphen" w:pos="9070"/>
        </w:tabs>
        <w:spacing w:after="0" w:line="269" w:lineRule="auto"/>
        <w:ind w:left="851" w:right="0" w:hanging="425"/>
        <w:rPr>
          <w:i/>
          <w:color w:val="auto"/>
          <w:lang w:eastAsia="en-US"/>
        </w:rPr>
      </w:pPr>
      <w:r w:rsidRPr="0079074B">
        <w:rPr>
          <w:i/>
          <w:color w:val="auto"/>
          <w:lang w:eastAsia="en-US"/>
        </w:rPr>
        <w:t>z innych prawem przewidzianych przyczyn.</w:t>
      </w:r>
    </w:p>
    <w:p w14:paraId="69E061E2" w14:textId="77777777" w:rsidR="00B81760" w:rsidRPr="0079074B" w:rsidRDefault="00B81760" w:rsidP="00B81760">
      <w:pPr>
        <w:numPr>
          <w:ilvl w:val="0"/>
          <w:numId w:val="35"/>
        </w:numPr>
        <w:tabs>
          <w:tab w:val="left" w:leader="hyphen" w:pos="9070"/>
        </w:tabs>
        <w:spacing w:after="0" w:line="269" w:lineRule="auto"/>
        <w:ind w:left="426" w:right="0" w:hanging="426"/>
        <w:rPr>
          <w:i/>
          <w:color w:val="auto"/>
          <w:lang w:eastAsia="en-US"/>
        </w:rPr>
      </w:pPr>
      <w:r w:rsidRPr="0079074B">
        <w:rPr>
          <w:i/>
          <w:color w:val="auto"/>
          <w:lang w:eastAsia="en-US"/>
        </w:rPr>
        <w:t>Rozwiązanie Spółki następuje po przeprowadzeniu likwidacji.</w:t>
      </w:r>
    </w:p>
    <w:p w14:paraId="6017FB02" w14:textId="77777777" w:rsidR="00B81760" w:rsidRPr="0079074B" w:rsidRDefault="00B81760" w:rsidP="00B81760">
      <w:pPr>
        <w:numPr>
          <w:ilvl w:val="0"/>
          <w:numId w:val="35"/>
        </w:numPr>
        <w:tabs>
          <w:tab w:val="left" w:leader="hyphen" w:pos="9070"/>
        </w:tabs>
        <w:spacing w:after="0" w:line="269" w:lineRule="auto"/>
        <w:ind w:left="426" w:right="0" w:hanging="426"/>
        <w:rPr>
          <w:i/>
          <w:color w:val="auto"/>
          <w:lang w:eastAsia="en-US"/>
        </w:rPr>
      </w:pPr>
      <w:r w:rsidRPr="0079074B">
        <w:rPr>
          <w:i/>
          <w:color w:val="auto"/>
          <w:lang w:eastAsia="en-US"/>
        </w:rPr>
        <w:t>Likwidatorów wyznacza uchwałą Walne Zgromadzenie.</w:t>
      </w:r>
    </w:p>
    <w:p w14:paraId="130568C0" w14:textId="77777777" w:rsidR="00B81760" w:rsidRPr="0079074B" w:rsidRDefault="00B81760" w:rsidP="00B81760">
      <w:pPr>
        <w:autoSpaceDE w:val="0"/>
        <w:autoSpaceDN w:val="0"/>
        <w:adjustRightInd w:val="0"/>
        <w:spacing w:after="0"/>
        <w:ind w:left="0" w:right="0" w:firstLine="0"/>
        <w:outlineLvl w:val="0"/>
        <w:rPr>
          <w:b/>
          <w:bCs/>
          <w:i/>
          <w:color w:val="auto"/>
          <w:lang w:eastAsia="en-US"/>
        </w:rPr>
      </w:pPr>
    </w:p>
    <w:p w14:paraId="51904C3D"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ROZDZIAŁ VI</w:t>
      </w:r>
    </w:p>
    <w:p w14:paraId="27C9ACBC"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r w:rsidRPr="0079074B">
        <w:rPr>
          <w:b/>
          <w:bCs/>
          <w:i/>
          <w:color w:val="auto"/>
          <w:lang w:eastAsia="en-US"/>
        </w:rPr>
        <w:t>Postanowienia końcowe</w:t>
      </w:r>
    </w:p>
    <w:p w14:paraId="7EF46356" w14:textId="77777777" w:rsidR="00B81760" w:rsidRPr="0079074B" w:rsidRDefault="00B81760" w:rsidP="00B81760">
      <w:pPr>
        <w:autoSpaceDE w:val="0"/>
        <w:autoSpaceDN w:val="0"/>
        <w:adjustRightInd w:val="0"/>
        <w:spacing w:after="0"/>
        <w:ind w:left="0" w:right="0" w:firstLine="0"/>
        <w:jc w:val="center"/>
        <w:rPr>
          <w:b/>
          <w:bCs/>
          <w:i/>
          <w:color w:val="auto"/>
          <w:lang w:eastAsia="en-US"/>
        </w:rPr>
      </w:pPr>
    </w:p>
    <w:p w14:paraId="0093DF8B" w14:textId="77777777" w:rsidR="00B81760" w:rsidRPr="0079074B" w:rsidRDefault="00B81760" w:rsidP="00B81760">
      <w:pPr>
        <w:autoSpaceDE w:val="0"/>
        <w:autoSpaceDN w:val="0"/>
        <w:adjustRightInd w:val="0"/>
        <w:spacing w:after="0"/>
        <w:ind w:left="0" w:right="0" w:firstLine="0"/>
        <w:jc w:val="center"/>
        <w:outlineLvl w:val="0"/>
        <w:rPr>
          <w:b/>
          <w:bCs/>
          <w:i/>
          <w:color w:val="auto"/>
          <w:lang w:eastAsia="en-US"/>
        </w:rPr>
      </w:pPr>
      <w:r w:rsidRPr="0079074B">
        <w:rPr>
          <w:b/>
          <w:bCs/>
          <w:i/>
          <w:color w:val="auto"/>
          <w:lang w:eastAsia="en-US"/>
        </w:rPr>
        <w:t>Art. 27</w:t>
      </w:r>
    </w:p>
    <w:p w14:paraId="43F3905E" w14:textId="77777777" w:rsidR="00B81760" w:rsidRPr="0079074B" w:rsidRDefault="00B81760" w:rsidP="00B81760">
      <w:pPr>
        <w:numPr>
          <w:ilvl w:val="0"/>
          <w:numId w:val="21"/>
        </w:numPr>
        <w:tabs>
          <w:tab w:val="left" w:leader="hyphen" w:pos="9070"/>
        </w:tabs>
        <w:spacing w:after="0" w:line="269" w:lineRule="auto"/>
        <w:ind w:left="426" w:right="0" w:hanging="426"/>
        <w:rPr>
          <w:i/>
          <w:color w:val="auto"/>
          <w:lang w:eastAsia="en-US"/>
        </w:rPr>
      </w:pPr>
      <w:r w:rsidRPr="0079074B">
        <w:rPr>
          <w:i/>
          <w:color w:val="auto"/>
          <w:lang w:eastAsia="en-US"/>
        </w:rPr>
        <w:t>Ogłoszenia Spółki zamieszczane będą w Monitorze Sądowym i Gospodarczym lub innym wskazanym przepisami prawa publikatorze. W przypadkach określonych przepisami prawa, Spółka może zamieszczać ogłoszenia na stronie internetowej.</w:t>
      </w:r>
    </w:p>
    <w:p w14:paraId="71F63AD1" w14:textId="77777777" w:rsidR="00B81760" w:rsidRPr="0079074B" w:rsidRDefault="00B81760" w:rsidP="00B81760">
      <w:pPr>
        <w:numPr>
          <w:ilvl w:val="0"/>
          <w:numId w:val="21"/>
        </w:numPr>
        <w:tabs>
          <w:tab w:val="left" w:leader="hyphen" w:pos="9070"/>
        </w:tabs>
        <w:autoSpaceDE w:val="0"/>
        <w:autoSpaceDN w:val="0"/>
        <w:adjustRightInd w:val="0"/>
        <w:spacing w:after="120" w:line="269" w:lineRule="auto"/>
        <w:ind w:left="425" w:right="0" w:hanging="425"/>
        <w:rPr>
          <w:i/>
          <w:color w:val="auto"/>
          <w:lang w:eastAsia="en-US"/>
        </w:rPr>
      </w:pPr>
      <w:r w:rsidRPr="0079074B">
        <w:rPr>
          <w:i/>
          <w:color w:val="auto"/>
          <w:lang w:eastAsia="en-US"/>
        </w:rPr>
        <w:t>We wszystkich sprawach nieunormowanych niniejszym statutem stosuje się przepisy Kodeksu spółek handlowych i innych bezwzględnie obowiązujących przepisów prawa.”</w:t>
      </w:r>
    </w:p>
    <w:p w14:paraId="0E3B52F9" w14:textId="77777777" w:rsidR="00B81760" w:rsidRDefault="00B81760" w:rsidP="00B81760">
      <w:pPr>
        <w:spacing w:before="120" w:after="240"/>
        <w:ind w:left="1360" w:right="1349" w:hanging="11"/>
        <w:jc w:val="center"/>
        <w:rPr>
          <w:b/>
          <w:i/>
        </w:rPr>
      </w:pPr>
    </w:p>
    <w:p w14:paraId="14EAD56E" w14:textId="77777777" w:rsidR="00B81760" w:rsidRPr="0079074B" w:rsidRDefault="00B81760" w:rsidP="00B81760">
      <w:pPr>
        <w:spacing w:before="120" w:after="240"/>
        <w:ind w:left="1360" w:right="1349" w:hanging="11"/>
        <w:jc w:val="center"/>
        <w:rPr>
          <w:b/>
          <w:i/>
        </w:rPr>
      </w:pPr>
    </w:p>
    <w:p w14:paraId="100A8E91" w14:textId="77777777" w:rsidR="00B81760" w:rsidRDefault="00B81760" w:rsidP="00B81760">
      <w:pPr>
        <w:spacing w:after="160" w:line="259" w:lineRule="auto"/>
        <w:ind w:left="0" w:right="0" w:firstLine="0"/>
        <w:jc w:val="left"/>
      </w:pPr>
    </w:p>
    <w:p w14:paraId="000C0D99" w14:textId="77777777" w:rsidR="00B81760" w:rsidRDefault="00B81760" w:rsidP="00B81760">
      <w:pPr>
        <w:ind w:left="-5" w:right="0"/>
        <w:jc w:val="center"/>
        <w:rPr>
          <w:b/>
        </w:rPr>
      </w:pPr>
    </w:p>
    <w:p w14:paraId="69724D8B" w14:textId="77777777" w:rsidR="00B81760" w:rsidRDefault="00B81760" w:rsidP="00B81760">
      <w:pPr>
        <w:ind w:left="-5" w:right="0"/>
        <w:jc w:val="center"/>
        <w:rPr>
          <w:b/>
        </w:rPr>
      </w:pPr>
      <w:r w:rsidRPr="00502CAB">
        <w:rPr>
          <w:b/>
        </w:rPr>
        <w:lastRenderedPageBreak/>
        <w:t>§3</w:t>
      </w:r>
    </w:p>
    <w:p w14:paraId="6115B8B8" w14:textId="77777777" w:rsidR="00B81760" w:rsidRPr="00502CAB" w:rsidRDefault="00B81760" w:rsidP="00B81760">
      <w:pPr>
        <w:ind w:left="-5" w:right="0"/>
        <w:jc w:val="center"/>
        <w:rPr>
          <w:b/>
        </w:rPr>
      </w:pPr>
    </w:p>
    <w:p w14:paraId="195C4F8D" w14:textId="77777777" w:rsidR="00B81760" w:rsidRPr="00261049" w:rsidRDefault="00B81760" w:rsidP="00B81760">
      <w:pPr>
        <w:spacing w:after="244"/>
        <w:ind w:left="-5" w:right="0"/>
      </w:pPr>
      <w:r>
        <w:t>Uchwała wchodzi w życie z dniem podjęcia z zastrzeżeniem rejestracji zmiany statutu przez sąd rejestrowy.</w:t>
      </w:r>
    </w:p>
    <w:p w14:paraId="05648C7F" w14:textId="77777777" w:rsidR="00B81760" w:rsidRPr="00261049" w:rsidRDefault="00B81760" w:rsidP="00B81760">
      <w:pPr>
        <w:ind w:left="-5" w:right="0"/>
        <w:jc w:val="left"/>
      </w:pPr>
    </w:p>
    <w:p w14:paraId="6CFA112E"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507205C6" w14:textId="77777777" w:rsidR="00B81760" w:rsidRPr="00234E4D" w:rsidRDefault="00B81760" w:rsidP="00B81760">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415464B5" w14:textId="77777777" w:rsidR="00B81760" w:rsidRPr="00234E4D" w:rsidRDefault="00B81760" w:rsidP="00B81760">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5DA83D2F" w14:textId="77777777" w:rsidR="00B81760" w:rsidRPr="00234E4D" w:rsidRDefault="00B81760" w:rsidP="00B81760">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1A400E37" w14:textId="77777777" w:rsidR="00B81760" w:rsidRPr="00234E4D" w:rsidRDefault="00B81760" w:rsidP="00B81760">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t xml:space="preserve"> </w:t>
      </w:r>
    </w:p>
    <w:p w14:paraId="266E1B2A" w14:textId="77777777" w:rsidR="00B81760" w:rsidRPr="00234E4D" w:rsidRDefault="00B81760" w:rsidP="00B81760">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6914E329"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615B91FB"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10FC2E37"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3585BA44"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664784B7"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60BB3B4B"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09DE8BC9"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39A541D6"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13DB81D7" w14:textId="77777777" w:rsidR="00B81760" w:rsidRPr="00234E4D" w:rsidRDefault="00B81760" w:rsidP="00B81760">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6710D970" w14:textId="77777777" w:rsidR="00B81760" w:rsidRPr="00234E4D" w:rsidRDefault="00B81760" w:rsidP="00B81760">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0C7290B5" w14:textId="77777777" w:rsidR="00B81760" w:rsidRPr="00234E4D" w:rsidRDefault="00B81760" w:rsidP="00B81760">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w:t>
      </w:r>
    </w:p>
    <w:p w14:paraId="22261C43" w14:textId="77777777" w:rsidR="00B81760" w:rsidRPr="00234E4D" w:rsidRDefault="00B81760" w:rsidP="00B81760">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2B170C22" w14:textId="77777777" w:rsidR="00B81760" w:rsidRPr="00234E4D"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2E394D5E" w14:textId="77777777" w:rsidR="00B81760" w:rsidRPr="00234E4D" w:rsidRDefault="00B81760" w:rsidP="00B81760">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6759E0E5" w14:textId="72A9EE8B" w:rsidR="00B81760" w:rsidRDefault="00B81760" w:rsidP="00B81760">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r w:rsidR="006C1AC0">
        <w:rPr>
          <w:rFonts w:asciiTheme="minorHAnsi" w:hAnsiTheme="minorHAnsi" w:cstheme="minorHAnsi"/>
        </w:rPr>
        <w:t xml:space="preserve">   </w:t>
      </w:r>
    </w:p>
    <w:p w14:paraId="3825F06B" w14:textId="79EB9EDF" w:rsidR="00B81760" w:rsidRDefault="00B81760" w:rsidP="006F45CD">
      <w:pPr>
        <w:tabs>
          <w:tab w:val="left" w:pos="1192"/>
        </w:tabs>
        <w:spacing w:line="240" w:lineRule="auto"/>
        <w:ind w:left="0" w:right="0" w:firstLine="0"/>
        <w:rPr>
          <w:rFonts w:asciiTheme="minorHAnsi" w:hAnsiTheme="minorHAnsi" w:cstheme="minorHAnsi"/>
        </w:rPr>
      </w:pPr>
    </w:p>
    <w:p w14:paraId="5F3AD256" w14:textId="6EA41ADC" w:rsidR="00746CF4" w:rsidRDefault="00746CF4" w:rsidP="006F45CD">
      <w:pPr>
        <w:tabs>
          <w:tab w:val="left" w:pos="1192"/>
        </w:tabs>
        <w:spacing w:line="240" w:lineRule="auto"/>
        <w:ind w:left="0" w:right="0" w:firstLine="0"/>
        <w:rPr>
          <w:rFonts w:asciiTheme="minorHAnsi" w:hAnsiTheme="minorHAnsi" w:cstheme="minorHAnsi"/>
        </w:rPr>
      </w:pPr>
    </w:p>
    <w:p w14:paraId="28A76029" w14:textId="3820D0A6" w:rsidR="00746CF4" w:rsidRDefault="00746CF4" w:rsidP="006F45CD">
      <w:pPr>
        <w:tabs>
          <w:tab w:val="left" w:pos="1192"/>
        </w:tabs>
        <w:spacing w:line="240" w:lineRule="auto"/>
        <w:ind w:left="0" w:right="0" w:firstLine="0"/>
        <w:rPr>
          <w:rFonts w:asciiTheme="minorHAnsi" w:hAnsiTheme="minorHAnsi" w:cstheme="minorHAnsi"/>
        </w:rPr>
      </w:pPr>
    </w:p>
    <w:p w14:paraId="5DF13C48" w14:textId="0AA2770B" w:rsidR="00746CF4" w:rsidRDefault="00746CF4" w:rsidP="006F45CD">
      <w:pPr>
        <w:tabs>
          <w:tab w:val="left" w:pos="1192"/>
        </w:tabs>
        <w:spacing w:line="240" w:lineRule="auto"/>
        <w:ind w:left="0" w:right="0" w:firstLine="0"/>
        <w:rPr>
          <w:rFonts w:asciiTheme="minorHAnsi" w:hAnsiTheme="minorHAnsi" w:cstheme="minorHAnsi"/>
        </w:rPr>
      </w:pPr>
    </w:p>
    <w:p w14:paraId="15BD8F28" w14:textId="2429A0D0" w:rsidR="00746CF4" w:rsidRDefault="00746CF4" w:rsidP="006F45CD">
      <w:pPr>
        <w:tabs>
          <w:tab w:val="left" w:pos="1192"/>
        </w:tabs>
        <w:spacing w:line="240" w:lineRule="auto"/>
        <w:ind w:left="0" w:right="0" w:firstLine="0"/>
        <w:rPr>
          <w:rFonts w:asciiTheme="minorHAnsi" w:hAnsiTheme="minorHAnsi" w:cstheme="minorHAnsi"/>
        </w:rPr>
      </w:pPr>
    </w:p>
    <w:p w14:paraId="6C0B16A3" w14:textId="00706B92" w:rsidR="00746CF4" w:rsidRDefault="00746CF4" w:rsidP="006F45CD">
      <w:pPr>
        <w:tabs>
          <w:tab w:val="left" w:pos="1192"/>
        </w:tabs>
        <w:spacing w:line="240" w:lineRule="auto"/>
        <w:ind w:left="0" w:right="0" w:firstLine="0"/>
        <w:rPr>
          <w:rFonts w:asciiTheme="minorHAnsi" w:hAnsiTheme="minorHAnsi" w:cstheme="minorHAnsi"/>
        </w:rPr>
      </w:pPr>
    </w:p>
    <w:p w14:paraId="73DB795B" w14:textId="45CB968A" w:rsidR="00746CF4" w:rsidRDefault="00746CF4" w:rsidP="006F45CD">
      <w:pPr>
        <w:tabs>
          <w:tab w:val="left" w:pos="1192"/>
        </w:tabs>
        <w:spacing w:line="240" w:lineRule="auto"/>
        <w:ind w:left="0" w:right="0" w:firstLine="0"/>
        <w:rPr>
          <w:rFonts w:asciiTheme="minorHAnsi" w:hAnsiTheme="minorHAnsi" w:cstheme="minorHAnsi"/>
        </w:rPr>
      </w:pPr>
    </w:p>
    <w:p w14:paraId="2E5B0287" w14:textId="747CB913" w:rsidR="00746CF4" w:rsidRDefault="00746CF4" w:rsidP="006F45CD">
      <w:pPr>
        <w:tabs>
          <w:tab w:val="left" w:pos="1192"/>
        </w:tabs>
        <w:spacing w:line="240" w:lineRule="auto"/>
        <w:ind w:left="0" w:right="0" w:firstLine="0"/>
        <w:rPr>
          <w:rFonts w:asciiTheme="minorHAnsi" w:hAnsiTheme="minorHAnsi" w:cstheme="minorHAnsi"/>
        </w:rPr>
      </w:pPr>
    </w:p>
    <w:p w14:paraId="6FD50B68" w14:textId="5B237836" w:rsidR="00746CF4" w:rsidRDefault="00746CF4" w:rsidP="006F45CD">
      <w:pPr>
        <w:tabs>
          <w:tab w:val="left" w:pos="1192"/>
        </w:tabs>
        <w:spacing w:line="240" w:lineRule="auto"/>
        <w:ind w:left="0" w:right="0" w:firstLine="0"/>
        <w:rPr>
          <w:rFonts w:asciiTheme="minorHAnsi" w:hAnsiTheme="minorHAnsi" w:cstheme="minorHAnsi"/>
        </w:rPr>
      </w:pPr>
    </w:p>
    <w:p w14:paraId="7AC78AF4" w14:textId="542A9C97" w:rsidR="00746CF4" w:rsidRDefault="00746CF4" w:rsidP="006F45CD">
      <w:pPr>
        <w:tabs>
          <w:tab w:val="left" w:pos="1192"/>
        </w:tabs>
        <w:spacing w:line="240" w:lineRule="auto"/>
        <w:ind w:left="0" w:right="0" w:firstLine="0"/>
        <w:rPr>
          <w:rFonts w:asciiTheme="minorHAnsi" w:hAnsiTheme="minorHAnsi" w:cstheme="minorHAnsi"/>
        </w:rPr>
      </w:pPr>
    </w:p>
    <w:p w14:paraId="01C620B4" w14:textId="28E156AF" w:rsidR="00746CF4" w:rsidRDefault="00746CF4" w:rsidP="006F45CD">
      <w:pPr>
        <w:tabs>
          <w:tab w:val="left" w:pos="1192"/>
        </w:tabs>
        <w:spacing w:line="240" w:lineRule="auto"/>
        <w:ind w:left="0" w:right="0" w:firstLine="0"/>
        <w:rPr>
          <w:rFonts w:asciiTheme="minorHAnsi" w:hAnsiTheme="minorHAnsi" w:cstheme="minorHAnsi"/>
        </w:rPr>
      </w:pPr>
    </w:p>
    <w:p w14:paraId="67C74161" w14:textId="622413DB" w:rsidR="00746CF4" w:rsidRDefault="00746CF4" w:rsidP="006F45CD">
      <w:pPr>
        <w:tabs>
          <w:tab w:val="left" w:pos="1192"/>
        </w:tabs>
        <w:spacing w:line="240" w:lineRule="auto"/>
        <w:ind w:left="0" w:right="0" w:firstLine="0"/>
        <w:rPr>
          <w:rFonts w:asciiTheme="minorHAnsi" w:hAnsiTheme="minorHAnsi" w:cstheme="minorHAnsi"/>
        </w:rPr>
      </w:pPr>
    </w:p>
    <w:p w14:paraId="69FDFACC" w14:textId="4F8B47C3" w:rsidR="00746CF4" w:rsidRDefault="00746CF4" w:rsidP="006F45CD">
      <w:pPr>
        <w:tabs>
          <w:tab w:val="left" w:pos="1192"/>
        </w:tabs>
        <w:spacing w:line="240" w:lineRule="auto"/>
        <w:ind w:left="0" w:right="0" w:firstLine="0"/>
        <w:rPr>
          <w:rFonts w:asciiTheme="minorHAnsi" w:hAnsiTheme="minorHAnsi" w:cstheme="minorHAnsi"/>
        </w:rPr>
      </w:pPr>
    </w:p>
    <w:p w14:paraId="7C39C757" w14:textId="77777777" w:rsidR="00746CF4" w:rsidRPr="0079074B" w:rsidRDefault="00746CF4" w:rsidP="00746CF4">
      <w:pPr>
        <w:ind w:left="0" w:firstLine="0"/>
        <w:jc w:val="center"/>
        <w:rPr>
          <w:b/>
        </w:rPr>
      </w:pPr>
      <w:r w:rsidRPr="0079074B">
        <w:rPr>
          <w:b/>
        </w:rPr>
        <w:lastRenderedPageBreak/>
        <w:t>UCHWAŁA [</w:t>
      </w:r>
      <w:r w:rsidRPr="0079074B">
        <w:rPr>
          <w:b/>
          <w:highlight w:val="yellow"/>
        </w:rPr>
        <w:sym w:font="Wingdings" w:char="F06C"/>
      </w:r>
      <w:r w:rsidRPr="0079074B">
        <w:rPr>
          <w:b/>
        </w:rPr>
        <w:t>]</w:t>
      </w:r>
    </w:p>
    <w:p w14:paraId="4FA153E8" w14:textId="77777777" w:rsidR="00746CF4" w:rsidRPr="0079074B" w:rsidRDefault="00746CF4" w:rsidP="00746CF4">
      <w:pPr>
        <w:ind w:left="0" w:firstLine="0"/>
        <w:jc w:val="center"/>
        <w:rPr>
          <w:b/>
        </w:rPr>
      </w:pPr>
      <w:r w:rsidRPr="0079074B">
        <w:rPr>
          <w:b/>
        </w:rPr>
        <w:t>ZWYCZAJNEGO WALNEGO ZGROMADZENIA</w:t>
      </w:r>
    </w:p>
    <w:p w14:paraId="7B1CDC7F" w14:textId="77777777" w:rsidR="00746CF4" w:rsidRDefault="00746CF4" w:rsidP="00746CF4">
      <w:pPr>
        <w:ind w:left="0" w:firstLine="0"/>
        <w:jc w:val="center"/>
        <w:rPr>
          <w:b/>
        </w:rPr>
      </w:pPr>
      <w:r w:rsidRPr="0079074B">
        <w:rPr>
          <w:b/>
        </w:rPr>
        <w:t xml:space="preserve">ALTA SPÓŁKA AKCYJNA Z SIEDZIBĄ W WARSZAWIE </w:t>
      </w:r>
    </w:p>
    <w:p w14:paraId="1D43DF96" w14:textId="77777777" w:rsidR="00746CF4" w:rsidRPr="0079074B" w:rsidRDefault="00746CF4" w:rsidP="00746CF4">
      <w:pPr>
        <w:ind w:left="0" w:firstLine="0"/>
        <w:jc w:val="center"/>
        <w:rPr>
          <w:b/>
        </w:rPr>
      </w:pPr>
      <w:r w:rsidRPr="0079074B">
        <w:rPr>
          <w:b/>
        </w:rPr>
        <w:t>z dnia 30 czerwca 2022 r.</w:t>
      </w:r>
    </w:p>
    <w:p w14:paraId="4FE54340" w14:textId="77777777" w:rsidR="00746CF4" w:rsidRPr="002732D1" w:rsidRDefault="00746CF4" w:rsidP="00746CF4">
      <w:pPr>
        <w:ind w:left="0" w:firstLine="0"/>
        <w:jc w:val="center"/>
        <w:rPr>
          <w:b/>
        </w:rPr>
      </w:pPr>
      <w:r w:rsidRPr="0079074B">
        <w:rPr>
          <w:b/>
        </w:rPr>
        <w:t xml:space="preserve">w sprawie </w:t>
      </w:r>
      <w:r w:rsidRPr="002732D1">
        <w:rPr>
          <w:b/>
        </w:rPr>
        <w:t xml:space="preserve">zmiany uchwały nr 23 Zwyczajnego Walnego Zgromadzenia Spółki z dnia 31 sierpnia 2020 r. w sprawie upoważnienia Zarządu </w:t>
      </w:r>
      <w:r>
        <w:rPr>
          <w:b/>
        </w:rPr>
        <w:t xml:space="preserve">Spółki </w:t>
      </w:r>
      <w:r w:rsidRPr="002732D1">
        <w:rPr>
          <w:b/>
        </w:rPr>
        <w:t>do nabywania akcji własnych Spółki, przyjęcia programu odkupu akcji własnych Spółki oraz utworzenia kapitału rezerwowego przeznaczonego na nabycie akcji własnych</w:t>
      </w:r>
    </w:p>
    <w:p w14:paraId="2951CC36" w14:textId="77777777" w:rsidR="00746CF4" w:rsidRDefault="00746CF4" w:rsidP="00746CF4">
      <w:pPr>
        <w:spacing w:after="239"/>
        <w:ind w:left="0" w:right="0" w:firstLine="0"/>
        <w:rPr>
          <w:b/>
        </w:rPr>
      </w:pPr>
    </w:p>
    <w:p w14:paraId="421404EA" w14:textId="77777777" w:rsidR="00746CF4" w:rsidRPr="001A5CCE" w:rsidRDefault="00746CF4" w:rsidP="00746CF4">
      <w:pPr>
        <w:spacing w:after="239"/>
        <w:ind w:left="0" w:right="0" w:firstLine="0"/>
        <w:rPr>
          <w:i/>
        </w:rPr>
      </w:pPr>
      <w:r w:rsidRPr="001A5CCE">
        <w:rPr>
          <w:i/>
        </w:rPr>
        <w:t>Zważywszy, że:</w:t>
      </w:r>
    </w:p>
    <w:p w14:paraId="150D61EC" w14:textId="77777777" w:rsidR="00746CF4" w:rsidRPr="001A5CCE" w:rsidRDefault="00746CF4" w:rsidP="00746CF4">
      <w:pPr>
        <w:pStyle w:val="Akapitzlist"/>
        <w:numPr>
          <w:ilvl w:val="2"/>
          <w:numId w:val="24"/>
        </w:numPr>
        <w:spacing w:after="239"/>
        <w:ind w:left="426" w:right="0" w:hanging="283"/>
        <w:rPr>
          <w:i/>
        </w:rPr>
      </w:pPr>
      <w:r w:rsidRPr="001A5CCE">
        <w:rPr>
          <w:i/>
        </w:rPr>
        <w:t>Zwyczajne Walne Zgromadzenie spółki pod firmą Alta Spółka Akcyjna z siedzibą w Warszawie („</w:t>
      </w:r>
      <w:r w:rsidRPr="001A5CCE">
        <w:rPr>
          <w:b/>
          <w:i/>
        </w:rPr>
        <w:t>Spółka</w:t>
      </w:r>
      <w:r w:rsidRPr="001A5CCE">
        <w:rPr>
          <w:i/>
        </w:rPr>
        <w:t xml:space="preserve">") podjęło w dniu 31 sierpnia 2020 r. uchwałę w sprawie upoważnienia Zarządu </w:t>
      </w:r>
      <w:r>
        <w:rPr>
          <w:i/>
        </w:rPr>
        <w:t xml:space="preserve">Spółki </w:t>
      </w:r>
      <w:r w:rsidRPr="001A5CCE">
        <w:rPr>
          <w:i/>
        </w:rPr>
        <w:t>do nabywania akcji własnych Spółki, przyjęcia programu odkupu akcji własnych Spółki oraz utworzenia kapitału rezerwowego przeznaczonego na nabycie akcji własnych („</w:t>
      </w:r>
      <w:r w:rsidRPr="001A5CCE">
        <w:rPr>
          <w:b/>
          <w:i/>
        </w:rPr>
        <w:t>Uchwała</w:t>
      </w:r>
      <w:r w:rsidRPr="001A5CCE">
        <w:rPr>
          <w:i/>
        </w:rPr>
        <w:t>”),</w:t>
      </w:r>
    </w:p>
    <w:p w14:paraId="3D725734" w14:textId="77777777" w:rsidR="00746CF4" w:rsidRPr="001A5CCE" w:rsidRDefault="00746CF4" w:rsidP="00746CF4">
      <w:pPr>
        <w:pStyle w:val="Akapitzlist"/>
        <w:numPr>
          <w:ilvl w:val="2"/>
          <w:numId w:val="24"/>
        </w:numPr>
        <w:spacing w:after="239"/>
        <w:ind w:left="426" w:right="0" w:hanging="283"/>
        <w:rPr>
          <w:i/>
        </w:rPr>
      </w:pPr>
      <w:r w:rsidRPr="001A5CCE">
        <w:rPr>
          <w:i/>
        </w:rPr>
        <w:t>Zgodnie z Uchwałą Zarząd jest upoważniony do nabywania akcji własnych Spółki do dnia 31 sierpnia 2022 r., jednakże nie dłużej niż do wyczerpania środków przeznaczonych na nabycie akcji własnych Spółki,</w:t>
      </w:r>
    </w:p>
    <w:p w14:paraId="66882FC5" w14:textId="77777777" w:rsidR="00746CF4" w:rsidRPr="001A5CCE" w:rsidRDefault="00746CF4" w:rsidP="00746CF4">
      <w:pPr>
        <w:pStyle w:val="Akapitzlist"/>
        <w:numPr>
          <w:ilvl w:val="2"/>
          <w:numId w:val="24"/>
        </w:numPr>
        <w:spacing w:after="239"/>
        <w:ind w:left="426" w:right="0" w:hanging="283"/>
        <w:rPr>
          <w:i/>
        </w:rPr>
      </w:pPr>
      <w:r w:rsidRPr="001A5CCE">
        <w:rPr>
          <w:i/>
        </w:rPr>
        <w:t xml:space="preserve">Do dnia 30 czerwca 2022 r., nie zostały nabyte jakiekolwiek akcje własne Spółki na podstawie upoważnienia wynikającego z Uchwały, a środki przeznaczone na nabycie akcji własnych w ramach utworzonego na podstawie Uchwały kapitału rezerwowego pozostają do wykorzystania,  </w:t>
      </w:r>
    </w:p>
    <w:p w14:paraId="119D7628" w14:textId="77777777" w:rsidR="00746CF4" w:rsidRPr="001A5CCE" w:rsidRDefault="00746CF4" w:rsidP="00746CF4">
      <w:pPr>
        <w:spacing w:after="239"/>
        <w:ind w:left="143" w:right="0" w:firstLine="0"/>
        <w:rPr>
          <w:i/>
        </w:rPr>
      </w:pPr>
      <w:r w:rsidRPr="001A5CCE">
        <w:rPr>
          <w:i/>
        </w:rPr>
        <w:t>Zwyczajne Walne Zgromadzenie Spółki postanawia, co następuje:</w:t>
      </w:r>
    </w:p>
    <w:p w14:paraId="60CA8AFC" w14:textId="77777777" w:rsidR="00746CF4" w:rsidRDefault="00746CF4" w:rsidP="00746CF4">
      <w:pPr>
        <w:spacing w:before="120" w:after="240"/>
        <w:ind w:left="1360" w:right="1349" w:hanging="11"/>
        <w:jc w:val="center"/>
      </w:pPr>
      <w:r w:rsidRPr="0045020A">
        <w:rPr>
          <w:b/>
        </w:rPr>
        <w:t>§</w:t>
      </w:r>
      <w:r>
        <w:rPr>
          <w:b/>
        </w:rPr>
        <w:t>1</w:t>
      </w:r>
    </w:p>
    <w:p w14:paraId="5542D710" w14:textId="77777777" w:rsidR="00746CF4" w:rsidRDefault="00746CF4" w:rsidP="00746CF4">
      <w:pPr>
        <w:pStyle w:val="Akapitzlist"/>
        <w:numPr>
          <w:ilvl w:val="3"/>
          <w:numId w:val="24"/>
        </w:numPr>
        <w:spacing w:after="239"/>
        <w:ind w:left="426" w:right="0" w:hanging="426"/>
      </w:pPr>
      <w:r>
        <w:t>Zwyczajne Walne Zgromadzenie Spółki postanawia dokonać zmiany treści Uchwały w ten sposób, że §1 ust. 8 Uchwały otrzymuje nowe, następujące brzmienie:</w:t>
      </w:r>
    </w:p>
    <w:p w14:paraId="004161C6" w14:textId="77777777" w:rsidR="00746CF4" w:rsidRPr="00AA6BFA" w:rsidRDefault="00746CF4" w:rsidP="00746CF4">
      <w:pPr>
        <w:spacing w:after="239"/>
        <w:ind w:left="426" w:right="0" w:firstLine="0"/>
        <w:rPr>
          <w:i/>
        </w:rPr>
      </w:pPr>
      <w:r w:rsidRPr="00AA6BFA">
        <w:rPr>
          <w:i/>
        </w:rPr>
        <w:t>„8. Upoważnienie zarządu do nabywania Akcji Własnych obejmuje okres od dnia podjęcia niniejszej uchwały, do dnia 31 sierpnia 2024 roku, jednak nie dłużej niż do wyczerpania środków przeznaczonych na nabycie Akcji Własnych.”</w:t>
      </w:r>
    </w:p>
    <w:p w14:paraId="67509E0D" w14:textId="77777777" w:rsidR="00746CF4" w:rsidRDefault="00746CF4" w:rsidP="00746CF4">
      <w:pPr>
        <w:pStyle w:val="Akapitzlist"/>
        <w:numPr>
          <w:ilvl w:val="3"/>
          <w:numId w:val="24"/>
        </w:numPr>
        <w:spacing w:after="239"/>
        <w:ind w:left="426" w:right="0" w:hanging="426"/>
      </w:pPr>
      <w:r>
        <w:t>Pozostałe postanowienia Uchwały pozostają bez zmian.</w:t>
      </w:r>
    </w:p>
    <w:p w14:paraId="1ACC509D" w14:textId="77777777" w:rsidR="00746CF4" w:rsidRPr="0045020A" w:rsidRDefault="00746CF4" w:rsidP="00746CF4">
      <w:pPr>
        <w:spacing w:before="120" w:after="240"/>
        <w:ind w:left="1360" w:right="1349" w:hanging="11"/>
        <w:jc w:val="center"/>
      </w:pPr>
      <w:r w:rsidRPr="0045020A">
        <w:rPr>
          <w:b/>
        </w:rPr>
        <w:t>§2</w:t>
      </w:r>
    </w:p>
    <w:p w14:paraId="2B3D4A83" w14:textId="77777777" w:rsidR="00746CF4" w:rsidRDefault="00746CF4" w:rsidP="00746CF4">
      <w:pPr>
        <w:ind w:left="-5" w:right="0"/>
      </w:pPr>
      <w:r>
        <w:t>Niniejsza u</w:t>
      </w:r>
      <w:r w:rsidRPr="0045020A">
        <w:t xml:space="preserve">chwała wchodzi w życie z dniem podjęcia. </w:t>
      </w:r>
    </w:p>
    <w:p w14:paraId="69605542" w14:textId="77777777" w:rsidR="00746CF4" w:rsidRDefault="00746CF4" w:rsidP="00746CF4">
      <w:pPr>
        <w:ind w:left="-5" w:right="0"/>
      </w:pPr>
    </w:p>
    <w:p w14:paraId="2FB3C4BB" w14:textId="26F44DDB" w:rsidR="00746CF4" w:rsidRDefault="00746CF4" w:rsidP="00746CF4">
      <w:pPr>
        <w:ind w:left="-5" w:right="0"/>
      </w:pPr>
    </w:p>
    <w:p w14:paraId="055B9438" w14:textId="2551CAAA" w:rsidR="00746CF4" w:rsidRDefault="00746CF4" w:rsidP="00746CF4">
      <w:pPr>
        <w:ind w:left="-5" w:right="0"/>
      </w:pPr>
    </w:p>
    <w:p w14:paraId="091575CC" w14:textId="77777777" w:rsidR="00746CF4" w:rsidRPr="00234E4D" w:rsidRDefault="00746CF4" w:rsidP="00746CF4">
      <w:pPr>
        <w:tabs>
          <w:tab w:val="left" w:pos="1192"/>
        </w:tabs>
        <w:spacing w:after="0" w:line="240" w:lineRule="auto"/>
        <w:ind w:left="0" w:right="0" w:firstLine="0"/>
        <w:jc w:val="left"/>
        <w:rPr>
          <w:rFonts w:asciiTheme="minorHAnsi" w:hAnsiTheme="minorHAnsi" w:cstheme="minorHAnsi"/>
        </w:rPr>
      </w:pPr>
      <w:r>
        <w:rPr>
          <w:rFonts w:asciiTheme="minorHAnsi" w:hAnsiTheme="minorHAnsi" w:cstheme="minorHAnsi"/>
        </w:rPr>
        <w:t xml:space="preserve">Oddanie głosu w sprawie uchwały: </w:t>
      </w:r>
      <w:r w:rsidRPr="00234E4D">
        <w:rPr>
          <w:rFonts w:asciiTheme="minorHAnsi" w:hAnsiTheme="minorHAnsi" w:cstheme="minorHAnsi"/>
        </w:rPr>
        <w:t xml:space="preserve"> </w:t>
      </w:r>
    </w:p>
    <w:p w14:paraId="1754D845" w14:textId="77777777" w:rsidR="00746CF4" w:rsidRPr="00234E4D" w:rsidRDefault="00746CF4" w:rsidP="00746CF4">
      <w:pPr>
        <w:tabs>
          <w:tab w:val="left" w:pos="1192"/>
        </w:tabs>
        <w:spacing w:line="240" w:lineRule="auto"/>
        <w:ind w:left="-5" w:right="0"/>
        <w:rPr>
          <w:rFonts w:asciiTheme="minorHAnsi" w:hAnsiTheme="minorHAnsi" w:cstheme="minorHAnsi"/>
        </w:rPr>
      </w:pPr>
      <w:proofErr w:type="gramStart"/>
      <w:r w:rsidRPr="00A57A70">
        <w:rPr>
          <w:rFonts w:asciiTheme="minorHAnsi" w:hAnsiTheme="minorHAnsi" w:cstheme="minorHAnsi"/>
          <w:sz w:val="44"/>
        </w:rPr>
        <w:t>□</w:t>
      </w:r>
      <w:r w:rsidRPr="00234E4D">
        <w:rPr>
          <w:rFonts w:asciiTheme="minorHAnsi" w:hAnsiTheme="minorHAnsi" w:cstheme="minorHAnsi"/>
        </w:rPr>
        <w:t>„</w:t>
      </w:r>
      <w:proofErr w:type="gramEnd"/>
      <w:r w:rsidRPr="00234E4D">
        <w:rPr>
          <w:rFonts w:asciiTheme="minorHAnsi" w:hAnsiTheme="minorHAnsi" w:cstheme="minorHAnsi"/>
        </w:rPr>
        <w:t xml:space="preserve">za" uchwałą:               __________ głosów </w:t>
      </w:r>
    </w:p>
    <w:p w14:paraId="2CF99BA5" w14:textId="77777777" w:rsidR="00746CF4" w:rsidRPr="00234E4D" w:rsidRDefault="00746CF4" w:rsidP="00746CF4">
      <w:pPr>
        <w:tabs>
          <w:tab w:val="left" w:pos="1192"/>
        </w:tabs>
        <w:spacing w:line="240" w:lineRule="auto"/>
        <w:ind w:left="-5" w:right="0"/>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„przeciw" </w:t>
      </w:r>
      <w:proofErr w:type="gramStart"/>
      <w:r w:rsidRPr="00234E4D">
        <w:rPr>
          <w:rFonts w:asciiTheme="minorHAnsi" w:hAnsiTheme="minorHAnsi" w:cstheme="minorHAnsi"/>
        </w:rPr>
        <w:t xml:space="preserve">uchwale:   </w:t>
      </w:r>
      <w:proofErr w:type="gramEnd"/>
      <w:r w:rsidRPr="00234E4D">
        <w:rPr>
          <w:rFonts w:asciiTheme="minorHAnsi" w:hAnsiTheme="minorHAnsi" w:cstheme="minorHAnsi"/>
        </w:rPr>
        <w:t xml:space="preserve">   __________ głosów </w:t>
      </w:r>
    </w:p>
    <w:p w14:paraId="7ED4D4D7" w14:textId="77777777" w:rsidR="00746CF4" w:rsidRPr="00234E4D" w:rsidRDefault="00746CF4" w:rsidP="00746CF4">
      <w:pPr>
        <w:tabs>
          <w:tab w:val="left" w:pos="1192"/>
          <w:tab w:val="center" w:pos="4248"/>
        </w:tabs>
        <w:spacing w:line="240" w:lineRule="auto"/>
        <w:ind w:left="-15" w:right="0" w:firstLine="0"/>
        <w:jc w:val="left"/>
        <w:rPr>
          <w:rFonts w:asciiTheme="minorHAnsi" w:hAnsiTheme="minorHAnsi" w:cstheme="minorHAnsi"/>
        </w:rPr>
      </w:pPr>
      <w:r w:rsidRPr="00A57A70">
        <w:rPr>
          <w:rFonts w:asciiTheme="minorHAnsi" w:hAnsiTheme="minorHAnsi" w:cstheme="minorHAnsi"/>
          <w:sz w:val="44"/>
        </w:rPr>
        <w:t>□</w:t>
      </w:r>
      <w:r w:rsidRPr="00234E4D">
        <w:rPr>
          <w:rFonts w:asciiTheme="minorHAnsi" w:hAnsiTheme="minorHAnsi" w:cstheme="minorHAnsi"/>
        </w:rPr>
        <w:t xml:space="preserve"> „wstrzymujących się": __________ głosów </w:t>
      </w:r>
      <w:r w:rsidRPr="00234E4D">
        <w:rPr>
          <w:rFonts w:asciiTheme="minorHAnsi" w:hAnsiTheme="minorHAnsi" w:cstheme="minorHAnsi"/>
        </w:rPr>
        <w:tab/>
        <w:t xml:space="preserve"> </w:t>
      </w:r>
    </w:p>
    <w:p w14:paraId="45F63C62" w14:textId="77777777" w:rsidR="00746CF4" w:rsidRPr="00234E4D" w:rsidRDefault="00746CF4" w:rsidP="00746CF4">
      <w:pPr>
        <w:tabs>
          <w:tab w:val="left" w:pos="1192"/>
        </w:tabs>
        <w:spacing w:after="0" w:line="240" w:lineRule="auto"/>
        <w:ind w:left="0" w:right="0" w:firstLine="0"/>
        <w:rPr>
          <w:rFonts w:asciiTheme="minorHAnsi" w:hAnsiTheme="minorHAnsi" w:cstheme="minorHAnsi"/>
        </w:rPr>
      </w:pPr>
      <w:r w:rsidRPr="00234E4D">
        <w:rPr>
          <w:rFonts w:asciiTheme="minorHAnsi" w:hAnsiTheme="minorHAnsi" w:cstheme="minorHAnsi"/>
        </w:rPr>
        <w:lastRenderedPageBreak/>
        <w:t xml:space="preserve"> </w:t>
      </w:r>
    </w:p>
    <w:p w14:paraId="1277543F" w14:textId="77777777" w:rsidR="00746CF4" w:rsidRPr="00234E4D" w:rsidRDefault="00746CF4" w:rsidP="00746CF4">
      <w:pPr>
        <w:tabs>
          <w:tab w:val="left" w:pos="1192"/>
        </w:tabs>
        <w:spacing w:after="25" w:line="240" w:lineRule="auto"/>
        <w:ind w:left="-5" w:right="0"/>
        <w:rPr>
          <w:rFonts w:asciiTheme="minorHAnsi" w:hAnsiTheme="minorHAnsi" w:cstheme="minorHAnsi"/>
        </w:rPr>
      </w:pPr>
      <w:r w:rsidRPr="00234E4D">
        <w:rPr>
          <w:rFonts w:asciiTheme="minorHAnsi" w:hAnsiTheme="minorHAnsi" w:cstheme="minorHAnsi"/>
        </w:rPr>
        <w:t>W przypadku głosowania przeciwko Uchwale</w:t>
      </w:r>
      <w:r w:rsidRPr="00A57A70">
        <w:rPr>
          <w:rFonts w:asciiTheme="minorHAnsi" w:hAnsiTheme="minorHAnsi" w:cstheme="minorHAnsi"/>
        </w:rPr>
        <w:t xml:space="preserve">, </w:t>
      </w:r>
      <w:r w:rsidRPr="00234E4D">
        <w:rPr>
          <w:rFonts w:asciiTheme="minorHAnsi" w:hAnsiTheme="minorHAnsi" w:cstheme="minorHAnsi"/>
        </w:rPr>
        <w:t>Akcjonariusz może poniżej wyrazić sprzeciw z prośbą o jego zaprotokołowanie</w:t>
      </w:r>
      <w:r>
        <w:rPr>
          <w:rFonts w:asciiTheme="minorHAnsi" w:hAnsiTheme="minorHAnsi" w:cstheme="minorHAnsi"/>
        </w:rPr>
        <w:t>.</w:t>
      </w:r>
      <w:r w:rsidRPr="00234E4D">
        <w:rPr>
          <w:rFonts w:asciiTheme="minorHAnsi" w:hAnsiTheme="minorHAnsi" w:cstheme="minorHAnsi"/>
          <w:b/>
        </w:rPr>
        <w:t xml:space="preserve"> </w:t>
      </w:r>
    </w:p>
    <w:p w14:paraId="06E7A3CC" w14:textId="77777777" w:rsidR="00746CF4" w:rsidRPr="00234E4D" w:rsidRDefault="00746CF4" w:rsidP="00746CF4">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7F837158" w14:textId="77777777" w:rsidR="00746CF4" w:rsidRPr="00234E4D" w:rsidRDefault="00746CF4" w:rsidP="00746CF4">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Treść sprzeciwu i jego uzasadnienie *</w:t>
      </w:r>
      <w:r w:rsidRPr="00234E4D">
        <w:rPr>
          <w:rFonts w:asciiTheme="minorHAnsi" w:hAnsiTheme="minorHAnsi" w:cstheme="minorHAnsi"/>
          <w:b w:val="0"/>
        </w:rPr>
        <w:t xml:space="preserve"> </w:t>
      </w:r>
    </w:p>
    <w:p w14:paraId="70A02B8F" w14:textId="77777777" w:rsidR="00746CF4" w:rsidRPr="00234E4D" w:rsidRDefault="00746CF4" w:rsidP="00746CF4">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4BB4110C" w14:textId="77777777" w:rsidR="00746CF4" w:rsidRPr="00234E4D" w:rsidRDefault="00746CF4" w:rsidP="00746CF4">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55FEDC30" w14:textId="77777777" w:rsidR="00746CF4" w:rsidRPr="00234E4D" w:rsidRDefault="00746CF4" w:rsidP="00746CF4">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w:t>
      </w:r>
    </w:p>
    <w:p w14:paraId="2D520DAE" w14:textId="77777777" w:rsidR="00746CF4" w:rsidRPr="00234E4D" w:rsidRDefault="00746CF4" w:rsidP="00746CF4">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3FE3A9CC" w14:textId="77777777" w:rsidR="00746CF4" w:rsidRPr="00234E4D" w:rsidRDefault="00746CF4" w:rsidP="00746CF4">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rPr>
        <w:t xml:space="preserve"> </w:t>
      </w:r>
    </w:p>
    <w:p w14:paraId="1BF5CBEE" w14:textId="77777777" w:rsidR="00746CF4" w:rsidRPr="00234E4D" w:rsidRDefault="00746CF4" w:rsidP="00746CF4">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Instrukcja dotycząca sposobu głosowania przez pełnomocnika w sprawie podjęcia przedmiotowej uchwały</w:t>
      </w:r>
      <w:r>
        <w:rPr>
          <w:rFonts w:asciiTheme="minorHAnsi" w:hAnsiTheme="minorHAnsi" w:cstheme="minorHAnsi"/>
        </w:rPr>
        <w:t>.</w:t>
      </w:r>
      <w:r w:rsidRPr="00234E4D">
        <w:rPr>
          <w:rFonts w:asciiTheme="minorHAnsi" w:hAnsiTheme="minorHAnsi" w:cstheme="minorHAnsi"/>
        </w:rPr>
        <w:t xml:space="preserve">  </w:t>
      </w:r>
    </w:p>
    <w:p w14:paraId="3F9D349D" w14:textId="77777777" w:rsidR="00746CF4" w:rsidRPr="00234E4D" w:rsidRDefault="00746CF4" w:rsidP="00746CF4">
      <w:pPr>
        <w:tabs>
          <w:tab w:val="left" w:pos="1192"/>
        </w:tabs>
        <w:spacing w:after="0" w:line="240" w:lineRule="auto"/>
        <w:ind w:left="0" w:right="0" w:firstLine="0"/>
        <w:jc w:val="left"/>
        <w:rPr>
          <w:rFonts w:asciiTheme="minorHAnsi" w:hAnsiTheme="minorHAnsi" w:cstheme="minorHAnsi"/>
        </w:rPr>
      </w:pPr>
      <w:r w:rsidRPr="00234E4D">
        <w:rPr>
          <w:rFonts w:asciiTheme="minorHAnsi" w:hAnsiTheme="minorHAnsi" w:cstheme="minorHAnsi"/>
          <w:b/>
        </w:rPr>
        <w:t xml:space="preserve"> </w:t>
      </w:r>
    </w:p>
    <w:p w14:paraId="0CF84BFF" w14:textId="77777777" w:rsidR="00746CF4" w:rsidRPr="00234E4D" w:rsidRDefault="00746CF4" w:rsidP="00746CF4">
      <w:pPr>
        <w:pStyle w:val="Nagwek1"/>
        <w:keepNext w:val="0"/>
        <w:keepLines w:val="0"/>
        <w:tabs>
          <w:tab w:val="left" w:pos="1192"/>
        </w:tabs>
        <w:spacing w:line="240" w:lineRule="auto"/>
        <w:ind w:left="-5"/>
        <w:rPr>
          <w:rFonts w:asciiTheme="minorHAnsi" w:hAnsiTheme="minorHAnsi" w:cstheme="minorHAnsi"/>
        </w:rPr>
      </w:pPr>
      <w:r w:rsidRPr="00234E4D">
        <w:rPr>
          <w:rFonts w:asciiTheme="minorHAnsi" w:hAnsiTheme="minorHAnsi" w:cstheme="minorHAnsi"/>
        </w:rPr>
        <w:t xml:space="preserve">Treść instrukcji * </w:t>
      </w:r>
    </w:p>
    <w:p w14:paraId="2C882AC3" w14:textId="77777777" w:rsidR="00746CF4" w:rsidRPr="00234E4D" w:rsidRDefault="00746CF4" w:rsidP="00746CF4">
      <w:pPr>
        <w:tabs>
          <w:tab w:val="left" w:pos="1192"/>
        </w:tabs>
        <w:spacing w:after="0" w:line="240" w:lineRule="auto"/>
        <w:ind w:left="-5" w:right="0"/>
        <w:jc w:val="left"/>
        <w:rPr>
          <w:rFonts w:asciiTheme="minorHAnsi" w:hAnsiTheme="minorHAnsi" w:cstheme="minorHAnsi"/>
        </w:rPr>
      </w:pPr>
      <w:r w:rsidRPr="00234E4D">
        <w:rPr>
          <w:rFonts w:asciiTheme="minorHAnsi" w:hAnsiTheme="minorHAnsi" w:cstheme="minorHAnsi"/>
        </w:rPr>
        <w:t xml:space="preserve">…………………………………………………………………………………………………………………………………………………………… …………………………………………………………………………………………………………………………………………………………… …………………………………………………………………………………………………………………………………………………………… </w:t>
      </w:r>
    </w:p>
    <w:p w14:paraId="7EDD4C5C" w14:textId="77777777" w:rsidR="00746CF4" w:rsidRPr="00234E4D" w:rsidRDefault="00746CF4" w:rsidP="00746CF4">
      <w:pPr>
        <w:tabs>
          <w:tab w:val="left" w:pos="1192"/>
        </w:tabs>
        <w:spacing w:after="0" w:line="240" w:lineRule="auto"/>
        <w:ind w:left="2302" w:right="0" w:firstLine="0"/>
        <w:jc w:val="center"/>
        <w:rPr>
          <w:rFonts w:asciiTheme="minorHAnsi" w:hAnsiTheme="minorHAnsi" w:cstheme="minorHAnsi"/>
        </w:rPr>
      </w:pPr>
      <w:r w:rsidRPr="00234E4D">
        <w:rPr>
          <w:rFonts w:asciiTheme="minorHAnsi" w:hAnsiTheme="minorHAnsi" w:cstheme="minorHAnsi"/>
        </w:rPr>
        <w:t xml:space="preserve"> </w:t>
      </w:r>
    </w:p>
    <w:p w14:paraId="0AC7573E" w14:textId="77777777" w:rsidR="00746CF4" w:rsidRPr="00234E4D" w:rsidRDefault="00746CF4" w:rsidP="00746CF4">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w:t>
      </w:r>
    </w:p>
    <w:p w14:paraId="1C6A95B4" w14:textId="77777777" w:rsidR="00746CF4" w:rsidRPr="00234E4D" w:rsidRDefault="00746CF4" w:rsidP="00746CF4">
      <w:pPr>
        <w:tabs>
          <w:tab w:val="left" w:pos="1192"/>
        </w:tabs>
        <w:spacing w:after="840" w:line="240" w:lineRule="auto"/>
        <w:ind w:left="-6" w:right="0" w:hanging="11"/>
        <w:rPr>
          <w:rFonts w:asciiTheme="minorHAnsi" w:hAnsiTheme="minorHAnsi" w:cstheme="minorHAnsi"/>
        </w:rPr>
      </w:pPr>
      <w:r w:rsidRPr="00234E4D">
        <w:rPr>
          <w:rFonts w:asciiTheme="minorHAnsi" w:hAnsiTheme="minorHAnsi" w:cstheme="minorHAnsi"/>
        </w:rPr>
        <w:t xml:space="preserve">(miejscowość, data i podpis(y) Akcjonariusza) </w:t>
      </w:r>
    </w:p>
    <w:p w14:paraId="3FFDEC5D" w14:textId="77777777" w:rsidR="00746CF4" w:rsidRDefault="00746CF4" w:rsidP="00746CF4">
      <w:pPr>
        <w:tabs>
          <w:tab w:val="left" w:pos="1192"/>
        </w:tabs>
        <w:spacing w:line="240" w:lineRule="auto"/>
        <w:ind w:left="-5" w:right="0"/>
        <w:rPr>
          <w:rFonts w:asciiTheme="minorHAnsi" w:hAnsiTheme="minorHAnsi" w:cstheme="minorHAnsi"/>
        </w:rPr>
      </w:pPr>
      <w:r w:rsidRPr="00234E4D">
        <w:rPr>
          <w:rFonts w:asciiTheme="minorHAnsi" w:hAnsiTheme="minorHAnsi" w:cstheme="minorHAnsi"/>
        </w:rPr>
        <w:t xml:space="preserve">* niepotrzebne skreślić  </w:t>
      </w:r>
      <w:r>
        <w:rPr>
          <w:rFonts w:asciiTheme="minorHAnsi" w:hAnsiTheme="minorHAnsi" w:cstheme="minorHAnsi"/>
        </w:rPr>
        <w:t xml:space="preserve">   </w:t>
      </w:r>
    </w:p>
    <w:p w14:paraId="4DD89693" w14:textId="77777777" w:rsidR="00746CF4" w:rsidRPr="00261049" w:rsidRDefault="00746CF4" w:rsidP="00746CF4">
      <w:pPr>
        <w:ind w:left="-5" w:right="0"/>
      </w:pPr>
    </w:p>
    <w:sectPr w:rsidR="00746CF4" w:rsidRPr="00261049" w:rsidSect="00234E4D">
      <w:headerReference w:type="even" r:id="rId8"/>
      <w:headerReference w:type="default" r:id="rId9"/>
      <w:footerReference w:type="even" r:id="rId10"/>
      <w:footerReference w:type="default" r:id="rId11"/>
      <w:headerReference w:type="first" r:id="rId12"/>
      <w:footerReference w:type="first" r:id="rId13"/>
      <w:pgSz w:w="11906" w:h="16838"/>
      <w:pgMar w:top="1134" w:right="1404" w:bottom="1604" w:left="1428" w:header="71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F9B1" w14:textId="77777777" w:rsidR="00B45349" w:rsidRDefault="00B45349">
      <w:pPr>
        <w:spacing w:after="0" w:line="240" w:lineRule="auto"/>
      </w:pPr>
      <w:r>
        <w:separator/>
      </w:r>
    </w:p>
  </w:endnote>
  <w:endnote w:type="continuationSeparator" w:id="0">
    <w:p w14:paraId="277AFE3C" w14:textId="77777777" w:rsidR="00B45349" w:rsidRDefault="00B4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D7E2" w14:textId="77777777" w:rsidR="00C01A05" w:rsidRDefault="00C01A0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B897" w14:textId="77777777" w:rsidR="00C01A05" w:rsidRDefault="00C01A0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A61A" w14:textId="77777777" w:rsidR="00C01A05" w:rsidRDefault="00C01A0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C387" w14:textId="77777777" w:rsidR="00B45349" w:rsidRDefault="00B45349">
      <w:pPr>
        <w:spacing w:after="0" w:line="240" w:lineRule="auto"/>
      </w:pPr>
      <w:r>
        <w:separator/>
      </w:r>
    </w:p>
  </w:footnote>
  <w:footnote w:type="continuationSeparator" w:id="0">
    <w:p w14:paraId="507198A8" w14:textId="77777777" w:rsidR="00B45349" w:rsidRDefault="00B45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A722" w14:textId="77777777" w:rsidR="00C01A05" w:rsidRDefault="00C01A05" w:rsidP="008E045E">
    <w:pPr>
      <w:spacing w:after="419" w:line="259" w:lineRule="auto"/>
      <w:ind w:left="0" w:right="0" w:firstLine="0"/>
      <w:jc w:val="left"/>
    </w:pPr>
    <w:r>
      <w:rPr>
        <w:noProof/>
      </w:rPr>
      <mc:AlternateContent>
        <mc:Choice Requires="wpg">
          <w:drawing>
            <wp:anchor distT="0" distB="0" distL="114300" distR="114300" simplePos="0" relativeHeight="251677696" behindDoc="0" locked="0" layoutInCell="1" allowOverlap="1" wp14:anchorId="142DE67A" wp14:editId="3FEF9CE7">
              <wp:simplePos x="0" y="0"/>
              <wp:positionH relativeFrom="page">
                <wp:posOffset>906424</wp:posOffset>
              </wp:positionH>
              <wp:positionV relativeFrom="page">
                <wp:posOffset>644168</wp:posOffset>
              </wp:positionV>
              <wp:extent cx="5939790" cy="1"/>
              <wp:effectExtent l="0" t="0" r="0" b="0"/>
              <wp:wrapSquare wrapText="bothSides"/>
              <wp:docPr id="1" name="Group 25413"/>
              <wp:cNvGraphicFramePr/>
              <a:graphic xmlns:a="http://schemas.openxmlformats.org/drawingml/2006/main">
                <a:graphicData uri="http://schemas.microsoft.com/office/word/2010/wordprocessingGroup">
                  <wpg:wgp>
                    <wpg:cNvGrpSpPr/>
                    <wpg:grpSpPr>
                      <a:xfrm>
                        <a:off x="0" y="0"/>
                        <a:ext cx="5939790" cy="1"/>
                        <a:chOff x="0" y="0"/>
                        <a:chExt cx="5939790" cy="1"/>
                      </a:xfrm>
                    </wpg:grpSpPr>
                    <wps:wsp>
                      <wps:cNvPr id="2" name="Shape 25414"/>
                      <wps:cNvSpPr/>
                      <wps:spPr>
                        <a:xfrm>
                          <a:off x="0" y="0"/>
                          <a:ext cx="5939790" cy="1"/>
                        </a:xfrm>
                        <a:custGeom>
                          <a:avLst/>
                          <a:gdLst/>
                          <a:ahLst/>
                          <a:cxnLst/>
                          <a:rect l="0" t="0" r="0" b="0"/>
                          <a:pathLst>
                            <a:path w="5939790" h="1">
                              <a:moveTo>
                                <a:pt x="0" y="0"/>
                              </a:moveTo>
                              <a:lnTo>
                                <a:pt x="5939790" y="1"/>
                              </a:lnTo>
                            </a:path>
                          </a:pathLst>
                        </a:custGeom>
                        <a:ln w="9525" cap="flat">
                          <a:round/>
                        </a:ln>
                      </wps:spPr>
                      <wps:style>
                        <a:lnRef idx="1">
                          <a:srgbClr val="A4A4A4"/>
                        </a:lnRef>
                        <a:fillRef idx="0">
                          <a:srgbClr val="000000">
                            <a:alpha val="0"/>
                          </a:srgbClr>
                        </a:fillRef>
                        <a:effectRef idx="0">
                          <a:scrgbClr r="0" g="0" b="0"/>
                        </a:effectRef>
                        <a:fontRef idx="none"/>
                      </wps:style>
                      <wps:bodyPr/>
                    </wps:wsp>
                  </wpg:wgp>
                </a:graphicData>
              </a:graphic>
            </wp:anchor>
          </w:drawing>
        </mc:Choice>
        <mc:Fallback>
          <w:pict>
            <v:group w14:anchorId="0C2319DA" id="Group 25413" o:spid="_x0000_s1026" style="position:absolute;margin-left:71.35pt;margin-top:50.7pt;width:467.7pt;height:0;z-index:251677696;mso-position-horizontal-relative:page;mso-position-vertical-relative:page" coordsize="59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">
              <v:shape id="Shape 25414" o:spid="_x0000_s1027" style="position:absolute;width:59397;height:0;visibility:visible;mso-wrap-style:square;v-text-anchor:top" coordsize="5939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" path="m,l5939790,1e" filled="f" strokecolor="#a4a4a4">
                <v:path arrowok="t" textboxrect="0,0,5939790,1"/>
              </v:shape>
              <w10:wrap type="square" anchorx="page" anchory="page"/>
            </v:group>
          </w:pict>
        </mc:Fallback>
      </mc:AlternateContent>
    </w:r>
    <w:r>
      <w:rPr>
        <w:color w:val="BFBFBF"/>
      </w:rPr>
      <w:t xml:space="preserve">Formularz do wykonywania prawa głosu przez pełnomocnika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2E38" w14:textId="77777777" w:rsidR="00C01A05" w:rsidRDefault="00C01A05" w:rsidP="00204EFD">
    <w:pPr>
      <w:spacing w:after="419" w:line="259" w:lineRule="auto"/>
      <w:ind w:left="0" w:right="0" w:firstLine="0"/>
      <w:jc w:val="left"/>
    </w:pPr>
    <w:r>
      <w:rPr>
        <w:noProof/>
      </w:rPr>
      <mc:AlternateContent>
        <mc:Choice Requires="wpg">
          <w:drawing>
            <wp:anchor distT="0" distB="0" distL="114300" distR="114300" simplePos="0" relativeHeight="251674624" behindDoc="0" locked="0" layoutInCell="1" allowOverlap="1" wp14:anchorId="666327CD" wp14:editId="04FAD42B">
              <wp:simplePos x="0" y="0"/>
              <wp:positionH relativeFrom="page">
                <wp:posOffset>906424</wp:posOffset>
              </wp:positionH>
              <wp:positionV relativeFrom="page">
                <wp:posOffset>644168</wp:posOffset>
              </wp:positionV>
              <wp:extent cx="5939790" cy="1"/>
              <wp:effectExtent l="0" t="0" r="0" b="0"/>
              <wp:wrapSquare wrapText="bothSides"/>
              <wp:docPr id="25501" name="Group 25501"/>
              <wp:cNvGraphicFramePr/>
              <a:graphic xmlns:a="http://schemas.openxmlformats.org/drawingml/2006/main">
                <a:graphicData uri="http://schemas.microsoft.com/office/word/2010/wordprocessingGroup">
                  <wpg:wgp>
                    <wpg:cNvGrpSpPr/>
                    <wpg:grpSpPr>
                      <a:xfrm>
                        <a:off x="0" y="0"/>
                        <a:ext cx="5939790" cy="1"/>
                        <a:chOff x="0" y="0"/>
                        <a:chExt cx="5939790" cy="1"/>
                      </a:xfrm>
                    </wpg:grpSpPr>
                    <wps:wsp>
                      <wps:cNvPr id="25502" name="Shape 25502"/>
                      <wps:cNvSpPr/>
                      <wps:spPr>
                        <a:xfrm>
                          <a:off x="0" y="0"/>
                          <a:ext cx="5939790" cy="1"/>
                        </a:xfrm>
                        <a:custGeom>
                          <a:avLst/>
                          <a:gdLst/>
                          <a:ahLst/>
                          <a:cxnLst/>
                          <a:rect l="0" t="0" r="0" b="0"/>
                          <a:pathLst>
                            <a:path w="5939790" h="1">
                              <a:moveTo>
                                <a:pt x="0" y="0"/>
                              </a:moveTo>
                              <a:lnTo>
                                <a:pt x="5939790" y="1"/>
                              </a:lnTo>
                            </a:path>
                          </a:pathLst>
                        </a:custGeom>
                        <a:ln w="9525" cap="flat">
                          <a:round/>
                        </a:ln>
                      </wps:spPr>
                      <wps:style>
                        <a:lnRef idx="1">
                          <a:srgbClr val="A4A4A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501" style="width:467.7pt;height:8.01086e-05pt;position:absolute;mso-position-horizontal-relative:page;mso-position-horizontal:absolute;margin-left:71.372pt;mso-position-vertical-relative:page;margin-top:50.7219pt;" coordsize="59397,0">
              <v:shape id="Shape 25502" style="position:absolute;width:59397;height:0;left:0;top:0;" coordsize="5939790,1" path="m0,0l5939790,1">
                <v:stroke weight="0.75pt" endcap="flat" joinstyle="round" on="true" color="#a4a4a4"/>
                <v:fill on="false" color="#000000" opacity="0"/>
              </v:shape>
              <w10:wrap type="square"/>
            </v:group>
          </w:pict>
        </mc:Fallback>
      </mc:AlternateContent>
    </w:r>
    <w:r>
      <w:rPr>
        <w:color w:val="BFBFBF"/>
      </w:rPr>
      <w:t xml:space="preserve">Formularz do wykonywania prawa głosu przez pełnomocnika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1EF3" w14:textId="77777777" w:rsidR="00C01A05" w:rsidRDefault="00C01A05">
    <w:pPr>
      <w:spacing w:after="419" w:line="259" w:lineRule="auto"/>
      <w:ind w:left="0" w:right="0" w:firstLine="0"/>
      <w:jc w:val="left"/>
    </w:pPr>
    <w:r>
      <w:rPr>
        <w:noProof/>
      </w:rPr>
      <mc:AlternateContent>
        <mc:Choice Requires="wpg">
          <w:drawing>
            <wp:anchor distT="0" distB="0" distL="114300" distR="114300" simplePos="0" relativeHeight="251675648" behindDoc="0" locked="0" layoutInCell="1" allowOverlap="1" wp14:anchorId="25AA304B" wp14:editId="0D0B6958">
              <wp:simplePos x="0" y="0"/>
              <wp:positionH relativeFrom="page">
                <wp:posOffset>906424</wp:posOffset>
              </wp:positionH>
              <wp:positionV relativeFrom="page">
                <wp:posOffset>644168</wp:posOffset>
              </wp:positionV>
              <wp:extent cx="5939790" cy="1"/>
              <wp:effectExtent l="0" t="0" r="0" b="0"/>
              <wp:wrapSquare wrapText="bothSides"/>
              <wp:docPr id="25488" name="Group 25488"/>
              <wp:cNvGraphicFramePr/>
              <a:graphic xmlns:a="http://schemas.openxmlformats.org/drawingml/2006/main">
                <a:graphicData uri="http://schemas.microsoft.com/office/word/2010/wordprocessingGroup">
                  <wpg:wgp>
                    <wpg:cNvGrpSpPr/>
                    <wpg:grpSpPr>
                      <a:xfrm>
                        <a:off x="0" y="0"/>
                        <a:ext cx="5939790" cy="1"/>
                        <a:chOff x="0" y="0"/>
                        <a:chExt cx="5939790" cy="1"/>
                      </a:xfrm>
                    </wpg:grpSpPr>
                    <wps:wsp>
                      <wps:cNvPr id="25489" name="Shape 25489"/>
                      <wps:cNvSpPr/>
                      <wps:spPr>
                        <a:xfrm>
                          <a:off x="0" y="0"/>
                          <a:ext cx="5939790" cy="1"/>
                        </a:xfrm>
                        <a:custGeom>
                          <a:avLst/>
                          <a:gdLst/>
                          <a:ahLst/>
                          <a:cxnLst/>
                          <a:rect l="0" t="0" r="0" b="0"/>
                          <a:pathLst>
                            <a:path w="5939790" h="1">
                              <a:moveTo>
                                <a:pt x="0" y="0"/>
                              </a:moveTo>
                              <a:lnTo>
                                <a:pt x="5939790" y="1"/>
                              </a:lnTo>
                            </a:path>
                          </a:pathLst>
                        </a:custGeom>
                        <a:ln w="9525" cap="flat">
                          <a:round/>
                        </a:ln>
                      </wps:spPr>
                      <wps:style>
                        <a:lnRef idx="1">
                          <a:srgbClr val="A4A4A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488" style="width:467.7pt;height:8.01086e-05pt;position:absolute;mso-position-horizontal-relative:page;mso-position-horizontal:absolute;margin-left:71.372pt;mso-position-vertical-relative:page;margin-top:50.7219pt;" coordsize="59397,0">
              <v:shape id="Shape 25489" style="position:absolute;width:59397;height:0;left:0;top:0;" coordsize="5939790,1" path="m0,0l5939790,1">
                <v:stroke weight="0.75pt" endcap="flat" joinstyle="round" on="true" color="#a4a4a4"/>
                <v:fill on="false" color="#000000" opacity="0"/>
              </v:shape>
              <w10:wrap type="square"/>
            </v:group>
          </w:pict>
        </mc:Fallback>
      </mc:AlternateContent>
    </w:r>
    <w:r>
      <w:rPr>
        <w:color w:val="BFBFBF"/>
      </w:rPr>
      <w:t xml:space="preserve">Formularz do wykonywania prawa głosu przez pełnomocnika </w:t>
    </w:r>
  </w:p>
  <w:p w14:paraId="7DD641A4" w14:textId="77777777" w:rsidR="00C01A05" w:rsidRDefault="00C01A05">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686D"/>
    <w:multiLevelType w:val="hybridMultilevel"/>
    <w:tmpl w:val="5600A0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E3E1E85"/>
    <w:multiLevelType w:val="hybridMultilevel"/>
    <w:tmpl w:val="623E7F58"/>
    <w:lvl w:ilvl="0" w:tplc="ACBE6E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095443D"/>
    <w:multiLevelType w:val="hybridMultilevel"/>
    <w:tmpl w:val="FD6225AE"/>
    <w:lvl w:ilvl="0" w:tplc="D24C5914">
      <w:start w:val="1"/>
      <w:numFmt w:val="lowerLetter"/>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581ACA"/>
    <w:multiLevelType w:val="hybridMultilevel"/>
    <w:tmpl w:val="078E3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39F71E7"/>
    <w:multiLevelType w:val="hybridMultilevel"/>
    <w:tmpl w:val="18B42F86"/>
    <w:lvl w:ilvl="0" w:tplc="12EE7EB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51E4671"/>
    <w:multiLevelType w:val="hybridMultilevel"/>
    <w:tmpl w:val="B88A34E8"/>
    <w:lvl w:ilvl="0" w:tplc="AE9E5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D34C3"/>
    <w:multiLevelType w:val="hybridMultilevel"/>
    <w:tmpl w:val="CDBAFFD4"/>
    <w:lvl w:ilvl="0" w:tplc="3586B3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8873D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4430D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F40E6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38E8A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42DC2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6084A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1232F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6C229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4F0BA1"/>
    <w:multiLevelType w:val="hybridMultilevel"/>
    <w:tmpl w:val="2C4E0D1A"/>
    <w:lvl w:ilvl="0" w:tplc="0415000F">
      <w:start w:val="1"/>
      <w:numFmt w:val="decimal"/>
      <w:lvlText w:val="%1."/>
      <w:lvlJc w:val="left"/>
      <w:pPr>
        <w:ind w:left="1572" w:hanging="360"/>
      </w:pPr>
      <w:rPr>
        <w:rFonts w:cs="Times New Roman"/>
      </w:rPr>
    </w:lvl>
    <w:lvl w:ilvl="1" w:tplc="04150019" w:tentative="1">
      <w:start w:val="1"/>
      <w:numFmt w:val="lowerLetter"/>
      <w:lvlText w:val="%2."/>
      <w:lvlJc w:val="left"/>
      <w:pPr>
        <w:ind w:left="2292" w:hanging="360"/>
      </w:pPr>
      <w:rPr>
        <w:rFonts w:cs="Times New Roman"/>
      </w:rPr>
    </w:lvl>
    <w:lvl w:ilvl="2" w:tplc="0415001B" w:tentative="1">
      <w:start w:val="1"/>
      <w:numFmt w:val="lowerRoman"/>
      <w:lvlText w:val="%3."/>
      <w:lvlJc w:val="right"/>
      <w:pPr>
        <w:ind w:left="3012" w:hanging="180"/>
      </w:pPr>
      <w:rPr>
        <w:rFonts w:cs="Times New Roman"/>
      </w:rPr>
    </w:lvl>
    <w:lvl w:ilvl="3" w:tplc="0415000F" w:tentative="1">
      <w:start w:val="1"/>
      <w:numFmt w:val="decimal"/>
      <w:lvlText w:val="%4."/>
      <w:lvlJc w:val="left"/>
      <w:pPr>
        <w:ind w:left="3732" w:hanging="360"/>
      </w:pPr>
      <w:rPr>
        <w:rFonts w:cs="Times New Roman"/>
      </w:rPr>
    </w:lvl>
    <w:lvl w:ilvl="4" w:tplc="04150019" w:tentative="1">
      <w:start w:val="1"/>
      <w:numFmt w:val="lowerLetter"/>
      <w:lvlText w:val="%5."/>
      <w:lvlJc w:val="left"/>
      <w:pPr>
        <w:ind w:left="4452" w:hanging="360"/>
      </w:pPr>
      <w:rPr>
        <w:rFonts w:cs="Times New Roman"/>
      </w:rPr>
    </w:lvl>
    <w:lvl w:ilvl="5" w:tplc="0415001B" w:tentative="1">
      <w:start w:val="1"/>
      <w:numFmt w:val="lowerRoman"/>
      <w:lvlText w:val="%6."/>
      <w:lvlJc w:val="right"/>
      <w:pPr>
        <w:ind w:left="5172" w:hanging="180"/>
      </w:pPr>
      <w:rPr>
        <w:rFonts w:cs="Times New Roman"/>
      </w:rPr>
    </w:lvl>
    <w:lvl w:ilvl="6" w:tplc="0415000F" w:tentative="1">
      <w:start w:val="1"/>
      <w:numFmt w:val="decimal"/>
      <w:lvlText w:val="%7."/>
      <w:lvlJc w:val="left"/>
      <w:pPr>
        <w:ind w:left="5892" w:hanging="360"/>
      </w:pPr>
      <w:rPr>
        <w:rFonts w:cs="Times New Roman"/>
      </w:rPr>
    </w:lvl>
    <w:lvl w:ilvl="7" w:tplc="04150019" w:tentative="1">
      <w:start w:val="1"/>
      <w:numFmt w:val="lowerLetter"/>
      <w:lvlText w:val="%8."/>
      <w:lvlJc w:val="left"/>
      <w:pPr>
        <w:ind w:left="6612" w:hanging="360"/>
      </w:pPr>
      <w:rPr>
        <w:rFonts w:cs="Times New Roman"/>
      </w:rPr>
    </w:lvl>
    <w:lvl w:ilvl="8" w:tplc="0415001B" w:tentative="1">
      <w:start w:val="1"/>
      <w:numFmt w:val="lowerRoman"/>
      <w:lvlText w:val="%9."/>
      <w:lvlJc w:val="right"/>
      <w:pPr>
        <w:ind w:left="7332" w:hanging="180"/>
      </w:pPr>
      <w:rPr>
        <w:rFonts w:cs="Times New Roman"/>
      </w:rPr>
    </w:lvl>
  </w:abstractNum>
  <w:abstractNum w:abstractNumId="8" w15:restartNumberingAfterBreak="0">
    <w:nsid w:val="19DA6D4F"/>
    <w:multiLevelType w:val="hybridMultilevel"/>
    <w:tmpl w:val="AA285748"/>
    <w:lvl w:ilvl="0" w:tplc="04150017">
      <w:start w:val="1"/>
      <w:numFmt w:val="lowerLetter"/>
      <w:lvlText w:val="%1)"/>
      <w:lvlJc w:val="left"/>
      <w:pPr>
        <w:ind w:left="720" w:hanging="360"/>
      </w:pPr>
      <w:rPr>
        <w:rFonts w:cs="Times New Roman" w:hint="default"/>
      </w:rPr>
    </w:lvl>
    <w:lvl w:ilvl="1" w:tplc="CE3EBA92">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B885532"/>
    <w:multiLevelType w:val="hybridMultilevel"/>
    <w:tmpl w:val="70AE2278"/>
    <w:lvl w:ilvl="0" w:tplc="9B9C3920">
      <w:start w:val="1"/>
      <w:numFmt w:val="upperRoman"/>
      <w:lvlText w:val="%1."/>
      <w:lvlJc w:val="left"/>
      <w:pPr>
        <w:ind w:left="2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44871E0">
      <w:start w:val="1"/>
      <w:numFmt w:val="decimal"/>
      <w:lvlText w:val="%2."/>
      <w:lvlJc w:val="left"/>
      <w:pPr>
        <w:ind w:left="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DE222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50B4F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8EB4C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F4149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DC3A6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50DFD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8C4D7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2D03B8"/>
    <w:multiLevelType w:val="hybridMultilevel"/>
    <w:tmpl w:val="2954E668"/>
    <w:lvl w:ilvl="0" w:tplc="58F41F4C">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1" w15:restartNumberingAfterBreak="0">
    <w:nsid w:val="1ED57898"/>
    <w:multiLevelType w:val="hybridMultilevel"/>
    <w:tmpl w:val="ECD65258"/>
    <w:lvl w:ilvl="0" w:tplc="6A98CBB2">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AC169F2"/>
    <w:multiLevelType w:val="hybridMultilevel"/>
    <w:tmpl w:val="86D2B1E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C5732D9"/>
    <w:multiLevelType w:val="hybridMultilevel"/>
    <w:tmpl w:val="840C584A"/>
    <w:lvl w:ilvl="0" w:tplc="ACBE6EE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EB35700"/>
    <w:multiLevelType w:val="hybridMultilevel"/>
    <w:tmpl w:val="8E444B2E"/>
    <w:lvl w:ilvl="0" w:tplc="F13AD936">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A0608B"/>
    <w:multiLevelType w:val="hybridMultilevel"/>
    <w:tmpl w:val="580635B2"/>
    <w:lvl w:ilvl="0" w:tplc="6852A1C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33DB24B9"/>
    <w:multiLevelType w:val="hybridMultilevel"/>
    <w:tmpl w:val="A1501D8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24C5914">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4142313"/>
    <w:multiLevelType w:val="hybridMultilevel"/>
    <w:tmpl w:val="11E6FB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48F038D"/>
    <w:multiLevelType w:val="hybridMultilevel"/>
    <w:tmpl w:val="8200CA16"/>
    <w:lvl w:ilvl="0" w:tplc="F1AAB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9D7C66"/>
    <w:multiLevelType w:val="hybridMultilevel"/>
    <w:tmpl w:val="380221A2"/>
    <w:lvl w:ilvl="0" w:tplc="0415000F">
      <w:start w:val="1"/>
      <w:numFmt w:val="decimal"/>
      <w:lvlText w:val="%1."/>
      <w:lvlJc w:val="left"/>
      <w:pPr>
        <w:ind w:left="1714" w:hanging="360"/>
      </w:pPr>
      <w:rPr>
        <w:rFonts w:cs="Times New Roman"/>
      </w:rPr>
    </w:lvl>
    <w:lvl w:ilvl="1" w:tplc="04150019">
      <w:start w:val="1"/>
      <w:numFmt w:val="lowerLetter"/>
      <w:lvlText w:val="%2."/>
      <w:lvlJc w:val="left"/>
      <w:pPr>
        <w:ind w:left="2434" w:hanging="360"/>
      </w:pPr>
      <w:rPr>
        <w:rFonts w:cs="Times New Roman"/>
      </w:rPr>
    </w:lvl>
    <w:lvl w:ilvl="2" w:tplc="0415001B" w:tentative="1">
      <w:start w:val="1"/>
      <w:numFmt w:val="lowerRoman"/>
      <w:lvlText w:val="%3."/>
      <w:lvlJc w:val="right"/>
      <w:pPr>
        <w:ind w:left="3154" w:hanging="180"/>
      </w:pPr>
      <w:rPr>
        <w:rFonts w:cs="Times New Roman"/>
      </w:rPr>
    </w:lvl>
    <w:lvl w:ilvl="3" w:tplc="0415000F" w:tentative="1">
      <w:start w:val="1"/>
      <w:numFmt w:val="decimal"/>
      <w:lvlText w:val="%4."/>
      <w:lvlJc w:val="left"/>
      <w:pPr>
        <w:ind w:left="3874" w:hanging="360"/>
      </w:pPr>
      <w:rPr>
        <w:rFonts w:cs="Times New Roman"/>
      </w:rPr>
    </w:lvl>
    <w:lvl w:ilvl="4" w:tplc="04150019" w:tentative="1">
      <w:start w:val="1"/>
      <w:numFmt w:val="lowerLetter"/>
      <w:lvlText w:val="%5."/>
      <w:lvlJc w:val="left"/>
      <w:pPr>
        <w:ind w:left="4594" w:hanging="360"/>
      </w:pPr>
      <w:rPr>
        <w:rFonts w:cs="Times New Roman"/>
      </w:rPr>
    </w:lvl>
    <w:lvl w:ilvl="5" w:tplc="0415001B" w:tentative="1">
      <w:start w:val="1"/>
      <w:numFmt w:val="lowerRoman"/>
      <w:lvlText w:val="%6."/>
      <w:lvlJc w:val="right"/>
      <w:pPr>
        <w:ind w:left="5314" w:hanging="180"/>
      </w:pPr>
      <w:rPr>
        <w:rFonts w:cs="Times New Roman"/>
      </w:rPr>
    </w:lvl>
    <w:lvl w:ilvl="6" w:tplc="0415000F" w:tentative="1">
      <w:start w:val="1"/>
      <w:numFmt w:val="decimal"/>
      <w:lvlText w:val="%7."/>
      <w:lvlJc w:val="left"/>
      <w:pPr>
        <w:ind w:left="6034" w:hanging="360"/>
      </w:pPr>
      <w:rPr>
        <w:rFonts w:cs="Times New Roman"/>
      </w:rPr>
    </w:lvl>
    <w:lvl w:ilvl="7" w:tplc="04150019" w:tentative="1">
      <w:start w:val="1"/>
      <w:numFmt w:val="lowerLetter"/>
      <w:lvlText w:val="%8."/>
      <w:lvlJc w:val="left"/>
      <w:pPr>
        <w:ind w:left="6754" w:hanging="360"/>
      </w:pPr>
      <w:rPr>
        <w:rFonts w:cs="Times New Roman"/>
      </w:rPr>
    </w:lvl>
    <w:lvl w:ilvl="8" w:tplc="0415001B" w:tentative="1">
      <w:start w:val="1"/>
      <w:numFmt w:val="lowerRoman"/>
      <w:lvlText w:val="%9."/>
      <w:lvlJc w:val="right"/>
      <w:pPr>
        <w:ind w:left="7474" w:hanging="180"/>
      </w:pPr>
      <w:rPr>
        <w:rFonts w:cs="Times New Roman"/>
      </w:rPr>
    </w:lvl>
  </w:abstractNum>
  <w:abstractNum w:abstractNumId="20" w15:restartNumberingAfterBreak="0">
    <w:nsid w:val="4FF773C5"/>
    <w:multiLevelType w:val="hybridMultilevel"/>
    <w:tmpl w:val="AC18C4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0231A33"/>
    <w:multiLevelType w:val="hybridMultilevel"/>
    <w:tmpl w:val="80E65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1560C60"/>
    <w:multiLevelType w:val="hybridMultilevel"/>
    <w:tmpl w:val="B88A34E8"/>
    <w:lvl w:ilvl="0" w:tplc="AE9E5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0F2D32"/>
    <w:multiLevelType w:val="hybridMultilevel"/>
    <w:tmpl w:val="CCC6864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3B87552"/>
    <w:multiLevelType w:val="hybridMultilevel"/>
    <w:tmpl w:val="D416070A"/>
    <w:lvl w:ilvl="0" w:tplc="B70E3168">
      <w:start w:val="1"/>
      <w:numFmt w:val="lowerLetter"/>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5" w15:restartNumberingAfterBreak="0">
    <w:nsid w:val="58796C68"/>
    <w:multiLevelType w:val="hybridMultilevel"/>
    <w:tmpl w:val="00D0A9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8F02D3D"/>
    <w:multiLevelType w:val="hybridMultilevel"/>
    <w:tmpl w:val="3F8C4624"/>
    <w:lvl w:ilvl="0" w:tplc="ACBE6E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B905F3E"/>
    <w:multiLevelType w:val="hybridMultilevel"/>
    <w:tmpl w:val="BAB42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C95C56"/>
    <w:multiLevelType w:val="hybridMultilevel"/>
    <w:tmpl w:val="1FCAE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0D028D"/>
    <w:multiLevelType w:val="hybridMultilevel"/>
    <w:tmpl w:val="2A9859F6"/>
    <w:lvl w:ilvl="0" w:tplc="EC30830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862623"/>
    <w:multiLevelType w:val="hybridMultilevel"/>
    <w:tmpl w:val="EA567B7E"/>
    <w:lvl w:ilvl="0" w:tplc="ACBE6E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2841252"/>
    <w:multiLevelType w:val="hybridMultilevel"/>
    <w:tmpl w:val="803C09F4"/>
    <w:lvl w:ilvl="0" w:tplc="D5829618">
      <w:start w:val="1"/>
      <w:numFmt w:val="decimal"/>
      <w:lvlText w:val="%1."/>
      <w:lvlJc w:val="left"/>
      <w:pPr>
        <w:ind w:left="720" w:hanging="360"/>
      </w:pPr>
      <w:rPr>
        <w:rFonts w:ascii="Calibri" w:eastAsia="Calibri" w:hAnsi="Calibri" w:cs="Calibri"/>
      </w:rPr>
    </w:lvl>
    <w:lvl w:ilvl="1" w:tplc="55700F18">
      <w:start w:val="1"/>
      <w:numFmt w:val="lowerRoman"/>
      <w:lvlText w:val="(%2)"/>
      <w:lvlJc w:val="left"/>
      <w:pPr>
        <w:ind w:left="1800" w:hanging="72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0F3362"/>
    <w:multiLevelType w:val="hybridMultilevel"/>
    <w:tmpl w:val="E1D43F54"/>
    <w:lvl w:ilvl="0" w:tplc="8F1831E8">
      <w:start w:val="1"/>
      <w:numFmt w:val="decimal"/>
      <w:lvlText w:val="%1."/>
      <w:lvlJc w:val="left"/>
      <w:pPr>
        <w:ind w:left="720" w:hanging="360"/>
      </w:pPr>
      <w:rPr>
        <w:rFonts w:ascii="Calibri" w:eastAsia="Calibri" w:hAnsi="Calibri" w:cs="Calibri" w:hint="default"/>
      </w:rPr>
    </w:lvl>
    <w:lvl w:ilvl="1" w:tplc="55700F18">
      <w:start w:val="1"/>
      <w:numFmt w:val="lowerRoman"/>
      <w:lvlText w:val="(%2)"/>
      <w:lvlJc w:val="left"/>
      <w:pPr>
        <w:ind w:left="1800" w:hanging="72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50B7B41"/>
    <w:multiLevelType w:val="hybridMultilevel"/>
    <w:tmpl w:val="4B7AF7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57A19F9"/>
    <w:multiLevelType w:val="hybridMultilevel"/>
    <w:tmpl w:val="AC18C4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6404A37"/>
    <w:multiLevelType w:val="hybridMultilevel"/>
    <w:tmpl w:val="E19CAFD0"/>
    <w:lvl w:ilvl="0" w:tplc="3836EA3A">
      <w:start w:val="1"/>
      <w:numFmt w:val="decimal"/>
      <w:lvlText w:val="%1."/>
      <w:lvlJc w:val="left"/>
      <w:pPr>
        <w:ind w:left="5889" w:hanging="360"/>
      </w:pPr>
    </w:lvl>
    <w:lvl w:ilvl="1" w:tplc="04150019">
      <w:start w:val="1"/>
      <w:numFmt w:val="decimal"/>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36" w15:restartNumberingAfterBreak="0">
    <w:nsid w:val="77112322"/>
    <w:multiLevelType w:val="hybridMultilevel"/>
    <w:tmpl w:val="5B12514C"/>
    <w:lvl w:ilvl="0" w:tplc="8EE2F2A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78146FA8"/>
    <w:multiLevelType w:val="hybridMultilevel"/>
    <w:tmpl w:val="E59ADF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99349AD"/>
    <w:multiLevelType w:val="hybridMultilevel"/>
    <w:tmpl w:val="FCB0A166"/>
    <w:lvl w:ilvl="0" w:tplc="F1AAB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F278FF"/>
    <w:multiLevelType w:val="hybridMultilevel"/>
    <w:tmpl w:val="E1D43F54"/>
    <w:lvl w:ilvl="0" w:tplc="8F1831E8">
      <w:start w:val="1"/>
      <w:numFmt w:val="decimal"/>
      <w:lvlText w:val="%1."/>
      <w:lvlJc w:val="left"/>
      <w:pPr>
        <w:ind w:left="720" w:hanging="360"/>
      </w:pPr>
      <w:rPr>
        <w:rFonts w:ascii="Calibri" w:eastAsia="Calibri" w:hAnsi="Calibri" w:cs="Calibri" w:hint="default"/>
      </w:rPr>
    </w:lvl>
    <w:lvl w:ilvl="1" w:tplc="55700F18">
      <w:start w:val="1"/>
      <w:numFmt w:val="lowerRoman"/>
      <w:lvlText w:val="(%2)"/>
      <w:lvlJc w:val="left"/>
      <w:pPr>
        <w:ind w:left="1800" w:hanging="72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3815317">
    <w:abstractNumId w:val="6"/>
  </w:num>
  <w:num w:numId="2" w16cid:durableId="850221160">
    <w:abstractNumId w:val="9"/>
  </w:num>
  <w:num w:numId="3" w16cid:durableId="194346141">
    <w:abstractNumId w:val="32"/>
  </w:num>
  <w:num w:numId="4" w16cid:durableId="1423913743">
    <w:abstractNumId w:val="3"/>
  </w:num>
  <w:num w:numId="5" w16cid:durableId="1012417589">
    <w:abstractNumId w:val="14"/>
  </w:num>
  <w:num w:numId="6" w16cid:durableId="1434859087">
    <w:abstractNumId w:val="39"/>
  </w:num>
  <w:num w:numId="7" w16cid:durableId="305940896">
    <w:abstractNumId w:val="31"/>
  </w:num>
  <w:num w:numId="8" w16cid:durableId="380250019">
    <w:abstractNumId w:val="10"/>
  </w:num>
  <w:num w:numId="9" w16cid:durableId="435253576">
    <w:abstractNumId w:val="15"/>
  </w:num>
  <w:num w:numId="10" w16cid:durableId="198976452">
    <w:abstractNumId w:val="37"/>
  </w:num>
  <w:num w:numId="11" w16cid:durableId="2029748162">
    <w:abstractNumId w:val="5"/>
  </w:num>
  <w:num w:numId="12" w16cid:durableId="1718092568">
    <w:abstractNumId w:val="20"/>
  </w:num>
  <w:num w:numId="13" w16cid:durableId="1676764072">
    <w:abstractNumId w:val="21"/>
  </w:num>
  <w:num w:numId="14" w16cid:durableId="836960554">
    <w:abstractNumId w:val="17"/>
  </w:num>
  <w:num w:numId="15" w16cid:durableId="947663986">
    <w:abstractNumId w:val="11"/>
  </w:num>
  <w:num w:numId="16" w16cid:durableId="2137218326">
    <w:abstractNumId w:val="26"/>
  </w:num>
  <w:num w:numId="17" w16cid:durableId="769004424">
    <w:abstractNumId w:val="1"/>
  </w:num>
  <w:num w:numId="18" w16cid:durableId="117337484">
    <w:abstractNumId w:val="4"/>
  </w:num>
  <w:num w:numId="19" w16cid:durableId="567107326">
    <w:abstractNumId w:val="33"/>
  </w:num>
  <w:num w:numId="20" w16cid:durableId="729815111">
    <w:abstractNumId w:val="19"/>
  </w:num>
  <w:num w:numId="21" w16cid:durableId="2056587348">
    <w:abstractNumId w:val="38"/>
  </w:num>
  <w:num w:numId="22" w16cid:durableId="1683705588">
    <w:abstractNumId w:val="34"/>
  </w:num>
  <w:num w:numId="23" w16cid:durableId="1242908633">
    <w:abstractNumId w:val="12"/>
  </w:num>
  <w:num w:numId="24" w16cid:durableId="43336474">
    <w:abstractNumId w:val="16"/>
  </w:num>
  <w:num w:numId="25" w16cid:durableId="363018056">
    <w:abstractNumId w:val="7"/>
  </w:num>
  <w:num w:numId="26" w16cid:durableId="1137331327">
    <w:abstractNumId w:val="36"/>
  </w:num>
  <w:num w:numId="27" w16cid:durableId="2041009583">
    <w:abstractNumId w:val="2"/>
  </w:num>
  <w:num w:numId="28" w16cid:durableId="1076704885">
    <w:abstractNumId w:val="23"/>
  </w:num>
  <w:num w:numId="29" w16cid:durableId="1774276204">
    <w:abstractNumId w:val="8"/>
  </w:num>
  <w:num w:numId="30" w16cid:durableId="1899396988">
    <w:abstractNumId w:val="13"/>
  </w:num>
  <w:num w:numId="31" w16cid:durableId="831987777">
    <w:abstractNumId w:val="27"/>
  </w:num>
  <w:num w:numId="32" w16cid:durableId="1336344829">
    <w:abstractNumId w:val="0"/>
  </w:num>
  <w:num w:numId="33" w16cid:durableId="514730722">
    <w:abstractNumId w:val="35"/>
  </w:num>
  <w:num w:numId="34" w16cid:durableId="1563977622">
    <w:abstractNumId w:val="30"/>
  </w:num>
  <w:num w:numId="35" w16cid:durableId="1182278642">
    <w:abstractNumId w:val="18"/>
  </w:num>
  <w:num w:numId="36" w16cid:durableId="13191973">
    <w:abstractNumId w:val="29"/>
  </w:num>
  <w:num w:numId="37" w16cid:durableId="680544836">
    <w:abstractNumId w:val="28"/>
  </w:num>
  <w:num w:numId="38" w16cid:durableId="142045389">
    <w:abstractNumId w:val="25"/>
  </w:num>
  <w:num w:numId="39" w16cid:durableId="336084459">
    <w:abstractNumId w:val="22"/>
  </w:num>
  <w:num w:numId="40" w16cid:durableId="8716532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2F"/>
    <w:rsid w:val="000D6FAB"/>
    <w:rsid w:val="00115F04"/>
    <w:rsid w:val="00184581"/>
    <w:rsid w:val="001925B9"/>
    <w:rsid w:val="00204EFD"/>
    <w:rsid w:val="00234E4D"/>
    <w:rsid w:val="00267CE7"/>
    <w:rsid w:val="002D0A5F"/>
    <w:rsid w:val="002E6413"/>
    <w:rsid w:val="00343BE6"/>
    <w:rsid w:val="0044022F"/>
    <w:rsid w:val="00496444"/>
    <w:rsid w:val="005A7AC1"/>
    <w:rsid w:val="005D2BC7"/>
    <w:rsid w:val="005F7C67"/>
    <w:rsid w:val="0061212B"/>
    <w:rsid w:val="00630716"/>
    <w:rsid w:val="006C1AC0"/>
    <w:rsid w:val="006F45CD"/>
    <w:rsid w:val="00746CF4"/>
    <w:rsid w:val="00752F85"/>
    <w:rsid w:val="007F31AF"/>
    <w:rsid w:val="0080252F"/>
    <w:rsid w:val="00883684"/>
    <w:rsid w:val="008C5E56"/>
    <w:rsid w:val="008E045E"/>
    <w:rsid w:val="0090787E"/>
    <w:rsid w:val="0095162A"/>
    <w:rsid w:val="00A57A70"/>
    <w:rsid w:val="00A732CA"/>
    <w:rsid w:val="00AC1428"/>
    <w:rsid w:val="00B45349"/>
    <w:rsid w:val="00B52900"/>
    <w:rsid w:val="00B81760"/>
    <w:rsid w:val="00C01A05"/>
    <w:rsid w:val="00C5546D"/>
    <w:rsid w:val="00CB2F47"/>
    <w:rsid w:val="00CB3BF9"/>
    <w:rsid w:val="00D30763"/>
    <w:rsid w:val="00D43D7D"/>
    <w:rsid w:val="00D70531"/>
    <w:rsid w:val="00E67DD5"/>
    <w:rsid w:val="00F42442"/>
    <w:rsid w:val="00FA2D33"/>
    <w:rsid w:val="00FB31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4FC03"/>
  <w15:docId w15:val="{38B2C668-4F9F-4110-BB41-F8222AA8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0" w:lineRule="auto"/>
      <w:ind w:left="10" w:right="2"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5" w:line="249" w:lineRule="auto"/>
      <w:ind w:left="1202"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CB3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3BF9"/>
    <w:rPr>
      <w:rFonts w:ascii="Calibri" w:eastAsia="Calibri" w:hAnsi="Calibri" w:cs="Calibri"/>
      <w:color w:val="000000"/>
    </w:rPr>
  </w:style>
  <w:style w:type="paragraph" w:styleId="Nagwek">
    <w:name w:val="header"/>
    <w:basedOn w:val="Normalny"/>
    <w:link w:val="NagwekZnak"/>
    <w:uiPriority w:val="99"/>
    <w:unhideWhenUsed/>
    <w:rsid w:val="008E04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045E"/>
    <w:rPr>
      <w:rFonts w:ascii="Calibri" w:eastAsia="Calibri" w:hAnsi="Calibri" w:cs="Calibri"/>
      <w:color w:val="000000"/>
    </w:rPr>
  </w:style>
  <w:style w:type="character" w:styleId="Odwoaniedokomentarza">
    <w:name w:val="annotation reference"/>
    <w:basedOn w:val="Domylnaczcionkaakapitu"/>
    <w:uiPriority w:val="99"/>
    <w:semiHidden/>
    <w:unhideWhenUsed/>
    <w:rsid w:val="00C01A05"/>
    <w:rPr>
      <w:sz w:val="16"/>
      <w:szCs w:val="16"/>
    </w:rPr>
  </w:style>
  <w:style w:type="paragraph" w:styleId="Tekstkomentarza">
    <w:name w:val="annotation text"/>
    <w:basedOn w:val="Normalny"/>
    <w:link w:val="TekstkomentarzaZnak"/>
    <w:uiPriority w:val="99"/>
    <w:semiHidden/>
    <w:unhideWhenUsed/>
    <w:rsid w:val="00C01A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1A0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C01A05"/>
    <w:rPr>
      <w:b/>
      <w:bCs/>
    </w:rPr>
  </w:style>
  <w:style w:type="character" w:customStyle="1" w:styleId="TematkomentarzaZnak">
    <w:name w:val="Temat komentarza Znak"/>
    <w:basedOn w:val="TekstkomentarzaZnak"/>
    <w:link w:val="Tematkomentarza"/>
    <w:uiPriority w:val="99"/>
    <w:semiHidden/>
    <w:rsid w:val="00C01A05"/>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C01A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1A05"/>
    <w:rPr>
      <w:rFonts w:ascii="Segoe UI" w:eastAsia="Calibri" w:hAnsi="Segoe UI" w:cs="Segoe UI"/>
      <w:color w:val="000000"/>
      <w:sz w:val="18"/>
      <w:szCs w:val="18"/>
    </w:rPr>
  </w:style>
  <w:style w:type="paragraph" w:styleId="Akapitzlist">
    <w:name w:val="List Paragraph"/>
    <w:basedOn w:val="Normalny"/>
    <w:uiPriority w:val="34"/>
    <w:qFormat/>
    <w:rsid w:val="00A57A70"/>
    <w:pPr>
      <w:spacing w:line="269" w:lineRule="auto"/>
      <w:ind w:left="720"/>
      <w:contextualSpacing/>
    </w:pPr>
  </w:style>
  <w:style w:type="paragraph" w:customStyle="1" w:styleId="paragraph">
    <w:name w:val="paragraph"/>
    <w:basedOn w:val="Normalny"/>
    <w:rsid w:val="00B81760"/>
    <w:pPr>
      <w:spacing w:before="100" w:beforeAutospacing="1" w:after="100" w:afterAutospacing="1" w:line="240" w:lineRule="auto"/>
      <w:ind w:left="0" w:right="0" w:firstLine="0"/>
      <w:jc w:val="left"/>
    </w:pPr>
    <w:rPr>
      <w:rFonts w:eastAsiaTheme="minorHAns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1BCA-914D-4526-B799-89481DED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10259</Words>
  <Characters>61559</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Alta Formularz Instrukcji dla Pełnomocnika 2019-06-25</vt:lpstr>
    </vt:vector>
  </TitlesOfParts>
  <Company/>
  <LinksUpToDate>false</LinksUpToDate>
  <CharactersWithSpaces>71675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Formularz Instrukcji dla Pełnomocnika 2019-06-25</dc:title>
  <dc:subject/>
  <dc:creator>Gessel</dc:creator>
  <cp:keywords/>
  <cp:lastModifiedBy>Elżbieta Andruszkiewicz</cp:lastModifiedBy>
  <cp:revision>4</cp:revision>
  <dcterms:created xsi:type="dcterms:W3CDTF">2022-06-01T10:05:00Z</dcterms:created>
  <dcterms:modified xsi:type="dcterms:W3CDTF">2022-06-01T14:08:00Z</dcterms:modified>
</cp:coreProperties>
</file>