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8071" w14:textId="77777777" w:rsidR="006F6B2B" w:rsidRPr="00590E53" w:rsidRDefault="006F6B2B" w:rsidP="00AC5545">
      <w:pPr>
        <w:pStyle w:val="Tekstpodstawowy"/>
        <w:tabs>
          <w:tab w:val="right" w:leader="hyphen" w:pos="9072"/>
        </w:tabs>
        <w:ind w:firstLine="567"/>
        <w:jc w:val="center"/>
        <w:rPr>
          <w:rFonts w:ascii="Arial" w:hAnsi="Arial" w:cs="Arial"/>
          <w:b/>
          <w:color w:val="FF0000"/>
          <w:sz w:val="20"/>
        </w:rPr>
      </w:pPr>
      <w:r w:rsidRPr="00590E53">
        <w:rPr>
          <w:rFonts w:ascii="Arial" w:hAnsi="Arial" w:cs="Arial"/>
          <w:b/>
          <w:sz w:val="20"/>
        </w:rPr>
        <w:t xml:space="preserve">Formularz wykonywania prawa głosu przez pełnomocnika </w:t>
      </w:r>
    </w:p>
    <w:p w14:paraId="649D51E1" w14:textId="77777777" w:rsidR="006F6B2B" w:rsidRPr="00590E53" w:rsidRDefault="006F6B2B" w:rsidP="00AC5545">
      <w:pPr>
        <w:pStyle w:val="Tekstpodstawowy"/>
        <w:tabs>
          <w:tab w:val="right" w:leader="hyphen" w:pos="9072"/>
        </w:tabs>
        <w:spacing w:after="240"/>
        <w:ind w:firstLine="567"/>
        <w:jc w:val="center"/>
        <w:rPr>
          <w:rFonts w:ascii="Arial" w:hAnsi="Arial" w:cs="Arial"/>
          <w:b/>
          <w:sz w:val="20"/>
        </w:rPr>
      </w:pPr>
      <w:r w:rsidRPr="00590E53">
        <w:rPr>
          <w:rFonts w:ascii="Arial" w:hAnsi="Arial" w:cs="Arial"/>
          <w:b/>
          <w:sz w:val="20"/>
        </w:rPr>
        <w:t>(niniejszy formularz nie zastępuje dokumentu pełnomocnictwa)</w:t>
      </w:r>
    </w:p>
    <w:p w14:paraId="025B14FC" w14:textId="76DADA1B" w:rsidR="006F6B2B" w:rsidRPr="00590E53" w:rsidRDefault="006F6B2B" w:rsidP="008F05A8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b/>
          <w:sz w:val="20"/>
        </w:rPr>
      </w:pPr>
      <w:r w:rsidRPr="00590E53">
        <w:rPr>
          <w:rFonts w:ascii="Arial" w:hAnsi="Arial" w:cs="Arial"/>
          <w:b/>
          <w:sz w:val="20"/>
        </w:rPr>
        <w:t xml:space="preserve">Oznaczenia </w:t>
      </w:r>
      <w:r w:rsidR="008F05A8" w:rsidRPr="00590E53">
        <w:rPr>
          <w:rFonts w:ascii="Arial" w:hAnsi="Arial" w:cs="Arial"/>
          <w:b/>
          <w:sz w:val="20"/>
        </w:rPr>
        <w:t>A</w:t>
      </w:r>
      <w:r w:rsidRPr="00590E53">
        <w:rPr>
          <w:rFonts w:ascii="Arial" w:hAnsi="Arial" w:cs="Arial"/>
          <w:b/>
          <w:sz w:val="20"/>
        </w:rPr>
        <w:t xml:space="preserve">kcjonariusza: </w:t>
      </w:r>
    </w:p>
    <w:p w14:paraId="7B40BEC4" w14:textId="295A995C" w:rsidR="006F6B2B" w:rsidRPr="00590E53" w:rsidRDefault="006F6B2B" w:rsidP="008F05A8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Imię i nazwisko</w:t>
      </w:r>
      <w:r w:rsidR="00AC5545" w:rsidRPr="00590E53">
        <w:rPr>
          <w:rFonts w:ascii="Arial" w:hAnsi="Arial" w:cs="Arial"/>
          <w:sz w:val="20"/>
        </w:rPr>
        <w:t xml:space="preserve"> </w:t>
      </w:r>
      <w:r w:rsidRPr="00590E53">
        <w:rPr>
          <w:rFonts w:ascii="Arial" w:hAnsi="Arial" w:cs="Arial"/>
          <w:sz w:val="20"/>
        </w:rPr>
        <w:t>/</w:t>
      </w:r>
      <w:r w:rsidR="00AC5545" w:rsidRPr="00590E53">
        <w:rPr>
          <w:rFonts w:ascii="Arial" w:hAnsi="Arial" w:cs="Arial"/>
          <w:sz w:val="20"/>
        </w:rPr>
        <w:t xml:space="preserve"> </w:t>
      </w:r>
      <w:r w:rsidRPr="00590E53">
        <w:rPr>
          <w:rFonts w:ascii="Arial" w:hAnsi="Arial" w:cs="Arial"/>
          <w:sz w:val="20"/>
        </w:rPr>
        <w:t>firma: …………………………………………………………………………………………</w:t>
      </w:r>
      <w:r w:rsidR="00AC5545" w:rsidRPr="00590E53">
        <w:rPr>
          <w:rFonts w:ascii="Arial" w:hAnsi="Arial" w:cs="Arial"/>
          <w:sz w:val="20"/>
        </w:rPr>
        <w:t>...</w:t>
      </w:r>
    </w:p>
    <w:p w14:paraId="7DE36062" w14:textId="6FAF8FD2" w:rsidR="006F6B2B" w:rsidRPr="00590E53" w:rsidRDefault="006F6B2B" w:rsidP="008F05A8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Adres: …………………………………………………………………………………………………………</w:t>
      </w:r>
      <w:r w:rsidR="00AC5545" w:rsidRPr="00590E53">
        <w:rPr>
          <w:rFonts w:ascii="Arial" w:hAnsi="Arial" w:cs="Arial"/>
          <w:sz w:val="20"/>
        </w:rPr>
        <w:t>……</w:t>
      </w:r>
    </w:p>
    <w:p w14:paraId="3750BF3E" w14:textId="0D839346" w:rsidR="006F6B2B" w:rsidRPr="00590E53" w:rsidRDefault="006F6B2B" w:rsidP="008F05A8">
      <w:pPr>
        <w:pStyle w:val="Tekstpodstawowy"/>
        <w:tabs>
          <w:tab w:val="right" w:leader="hyphen" w:pos="9072"/>
        </w:tabs>
        <w:spacing w:after="120" w:line="360" w:lineRule="auto"/>
        <w:jc w:val="both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P</w:t>
      </w:r>
      <w:r w:rsidR="00AC5545" w:rsidRPr="00590E53">
        <w:rPr>
          <w:rFonts w:ascii="Arial" w:hAnsi="Arial" w:cs="Arial"/>
          <w:sz w:val="20"/>
        </w:rPr>
        <w:t>ESEL / numer KRS</w:t>
      </w:r>
      <w:r w:rsidR="008F05A8" w:rsidRPr="00590E53">
        <w:rPr>
          <w:rFonts w:ascii="Arial" w:hAnsi="Arial" w:cs="Arial"/>
          <w:sz w:val="20"/>
        </w:rPr>
        <w:t xml:space="preserve"> (lub numer z innego właściwego rejestru wraz ze wskazaniem właściwego rejestru)</w:t>
      </w:r>
      <w:r w:rsidR="00AC5545" w:rsidRPr="00590E53">
        <w:rPr>
          <w:rFonts w:ascii="Arial" w:hAnsi="Arial" w:cs="Arial"/>
          <w:sz w:val="20"/>
        </w:rPr>
        <w:t>:</w:t>
      </w:r>
      <w:r w:rsidR="008F05A8" w:rsidRPr="00590E53">
        <w:rPr>
          <w:rFonts w:ascii="Arial" w:hAnsi="Arial" w:cs="Arial"/>
          <w:sz w:val="20"/>
        </w:rPr>
        <w:t xml:space="preserve"> ...……………</w:t>
      </w:r>
      <w:proofErr w:type="gramStart"/>
      <w:r w:rsidR="008F05A8" w:rsidRPr="00590E53">
        <w:rPr>
          <w:rFonts w:ascii="Arial" w:hAnsi="Arial" w:cs="Arial"/>
          <w:sz w:val="20"/>
        </w:rPr>
        <w:t>…….</w:t>
      </w:r>
      <w:proofErr w:type="gramEnd"/>
      <w:r w:rsidR="008F05A8" w:rsidRPr="00590E53">
        <w:rPr>
          <w:rFonts w:ascii="Arial" w:hAnsi="Arial" w:cs="Arial"/>
          <w:sz w:val="20"/>
        </w:rPr>
        <w:t>.</w:t>
      </w:r>
      <w:r w:rsidRPr="00590E53">
        <w:rPr>
          <w:rFonts w:ascii="Arial" w:hAnsi="Arial" w:cs="Arial"/>
          <w:sz w:val="20"/>
        </w:rPr>
        <w:t>………………………………………………………………………………</w:t>
      </w:r>
      <w:r w:rsidR="008F05A8" w:rsidRPr="00590E53">
        <w:rPr>
          <w:rFonts w:ascii="Arial" w:hAnsi="Arial" w:cs="Arial"/>
          <w:sz w:val="20"/>
        </w:rPr>
        <w:t>…......</w:t>
      </w:r>
    </w:p>
    <w:p w14:paraId="084355C0" w14:textId="6F6DDD06" w:rsidR="00AC5545" w:rsidRPr="00590E53" w:rsidRDefault="008F05A8" w:rsidP="008F05A8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Rodzaj, seria i numer dokumentu tożsamości (dot. osoby fizycznej nieposiadającej numeru PESEL</w:t>
      </w:r>
      <w:proofErr w:type="gramStart"/>
      <w:r w:rsidRPr="00590E53">
        <w:rPr>
          <w:rFonts w:ascii="Arial" w:hAnsi="Arial" w:cs="Arial"/>
          <w:sz w:val="20"/>
        </w:rPr>
        <w:t>)</w:t>
      </w:r>
      <w:r w:rsidR="00AC5545" w:rsidRPr="00590E53">
        <w:rPr>
          <w:rFonts w:ascii="Arial" w:hAnsi="Arial" w:cs="Arial"/>
          <w:sz w:val="20"/>
        </w:rPr>
        <w:t>: .…</w:t>
      </w:r>
      <w:proofErr w:type="gramEnd"/>
      <w:r w:rsidR="00AC5545" w:rsidRPr="00590E53">
        <w:rPr>
          <w:rFonts w:ascii="Arial" w:hAnsi="Arial" w:cs="Arial"/>
          <w:sz w:val="20"/>
        </w:rPr>
        <w:t>……………………………………………………………</w:t>
      </w:r>
      <w:r w:rsidRPr="00590E53">
        <w:rPr>
          <w:rFonts w:ascii="Arial" w:hAnsi="Arial" w:cs="Arial"/>
          <w:sz w:val="20"/>
        </w:rPr>
        <w:t>………………………………………………………</w:t>
      </w:r>
    </w:p>
    <w:p w14:paraId="644BC3DC" w14:textId="73DAABEA" w:rsidR="008F05A8" w:rsidRPr="00590E53" w:rsidRDefault="008F05A8" w:rsidP="008F05A8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NIP: …………………………………………………………………………………………………………………</w:t>
      </w:r>
    </w:p>
    <w:p w14:paraId="46152168" w14:textId="6B171CD9" w:rsidR="006F6B2B" w:rsidRPr="00590E53" w:rsidRDefault="00653890" w:rsidP="008F05A8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Liczba</w:t>
      </w:r>
      <w:r w:rsidR="006F6B2B" w:rsidRPr="00590E53">
        <w:rPr>
          <w:rFonts w:ascii="Arial" w:hAnsi="Arial" w:cs="Arial"/>
          <w:sz w:val="20"/>
        </w:rPr>
        <w:t xml:space="preserve"> akcji, z których </w:t>
      </w:r>
      <w:r w:rsidR="008F05A8" w:rsidRPr="00590E53">
        <w:rPr>
          <w:rFonts w:ascii="Arial" w:hAnsi="Arial" w:cs="Arial"/>
          <w:sz w:val="20"/>
        </w:rPr>
        <w:t>P</w:t>
      </w:r>
      <w:r w:rsidR="006F6B2B" w:rsidRPr="00590E53">
        <w:rPr>
          <w:rFonts w:ascii="Arial" w:hAnsi="Arial" w:cs="Arial"/>
          <w:sz w:val="20"/>
        </w:rPr>
        <w:t xml:space="preserve">ełnomocnik jest uprawniony do wykonywania prawa </w:t>
      </w:r>
      <w:proofErr w:type="gramStart"/>
      <w:r w:rsidR="006F6B2B" w:rsidRPr="00590E53">
        <w:rPr>
          <w:rFonts w:ascii="Arial" w:hAnsi="Arial" w:cs="Arial"/>
          <w:sz w:val="20"/>
        </w:rPr>
        <w:t xml:space="preserve">głosu: </w:t>
      </w:r>
      <w:r w:rsidR="00AC5545" w:rsidRPr="00590E53">
        <w:rPr>
          <w:rFonts w:ascii="Arial" w:hAnsi="Arial" w:cs="Arial"/>
          <w:sz w:val="20"/>
        </w:rPr>
        <w:t>.</w:t>
      </w:r>
      <w:r w:rsidR="006F6B2B" w:rsidRPr="00590E53">
        <w:rPr>
          <w:rFonts w:ascii="Arial" w:hAnsi="Arial" w:cs="Arial"/>
          <w:sz w:val="20"/>
        </w:rPr>
        <w:t>…</w:t>
      </w:r>
      <w:proofErr w:type="gramEnd"/>
      <w:r w:rsidR="006F6B2B" w:rsidRPr="00590E53">
        <w:rPr>
          <w:rFonts w:ascii="Arial" w:hAnsi="Arial" w:cs="Arial"/>
          <w:sz w:val="20"/>
        </w:rPr>
        <w:t xml:space="preserve">…………………           </w:t>
      </w:r>
    </w:p>
    <w:p w14:paraId="33AF7B9B" w14:textId="15D8AB67" w:rsidR="006F6B2B" w:rsidRPr="00590E53" w:rsidRDefault="006F6B2B" w:rsidP="008F05A8">
      <w:pPr>
        <w:pStyle w:val="Tekstpodstawowy"/>
        <w:pBdr>
          <w:bottom w:val="single" w:sz="12" w:space="1" w:color="auto"/>
        </w:pBdr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Kod akcji: …………</w:t>
      </w:r>
      <w:proofErr w:type="gramStart"/>
      <w:r w:rsidRPr="00590E53">
        <w:rPr>
          <w:rFonts w:ascii="Arial" w:hAnsi="Arial" w:cs="Arial"/>
          <w:sz w:val="20"/>
        </w:rPr>
        <w:t>…….</w:t>
      </w:r>
      <w:proofErr w:type="gramEnd"/>
      <w:r w:rsidRPr="00590E53">
        <w:rPr>
          <w:rFonts w:ascii="Arial" w:hAnsi="Arial" w:cs="Arial"/>
          <w:sz w:val="20"/>
        </w:rPr>
        <w:t>…………………………………………………………………</w:t>
      </w:r>
      <w:r w:rsidR="00AC5545" w:rsidRPr="00590E53">
        <w:rPr>
          <w:rFonts w:ascii="Arial" w:hAnsi="Arial" w:cs="Arial"/>
          <w:sz w:val="20"/>
        </w:rPr>
        <w:t>…...</w:t>
      </w:r>
      <w:r w:rsidRPr="00590E53">
        <w:rPr>
          <w:rFonts w:ascii="Arial" w:hAnsi="Arial" w:cs="Arial"/>
          <w:sz w:val="20"/>
        </w:rPr>
        <w:t>……………</w:t>
      </w:r>
      <w:proofErr w:type="gramStart"/>
      <w:r w:rsidRPr="00590E53">
        <w:rPr>
          <w:rFonts w:ascii="Arial" w:hAnsi="Arial" w:cs="Arial"/>
          <w:sz w:val="20"/>
        </w:rPr>
        <w:t>…….</w:t>
      </w:r>
      <w:proofErr w:type="gramEnd"/>
      <w:r w:rsidRPr="00590E53">
        <w:rPr>
          <w:rFonts w:ascii="Arial" w:hAnsi="Arial" w:cs="Arial"/>
          <w:sz w:val="20"/>
        </w:rPr>
        <w:t>.</w:t>
      </w:r>
    </w:p>
    <w:p w14:paraId="6E25C791" w14:textId="01AB77FA" w:rsidR="006F6B2B" w:rsidRPr="00590E53" w:rsidRDefault="006F6B2B" w:rsidP="008F05A8">
      <w:pPr>
        <w:pStyle w:val="Tekstpodstawowy"/>
        <w:tabs>
          <w:tab w:val="right" w:leader="hyphen" w:pos="9072"/>
        </w:tabs>
        <w:spacing w:after="120" w:line="360" w:lineRule="auto"/>
        <w:jc w:val="both"/>
        <w:rPr>
          <w:rFonts w:ascii="Arial" w:hAnsi="Arial" w:cs="Arial"/>
          <w:b/>
          <w:bCs/>
          <w:sz w:val="20"/>
        </w:rPr>
      </w:pPr>
      <w:r w:rsidRPr="00590E53">
        <w:rPr>
          <w:rFonts w:ascii="Arial" w:hAnsi="Arial" w:cs="Arial"/>
          <w:b/>
          <w:bCs/>
          <w:sz w:val="20"/>
        </w:rPr>
        <w:t xml:space="preserve">Oznaczenie </w:t>
      </w:r>
      <w:r w:rsidR="008F05A8" w:rsidRPr="00590E53">
        <w:rPr>
          <w:rFonts w:ascii="Arial" w:hAnsi="Arial" w:cs="Arial"/>
          <w:b/>
          <w:bCs/>
          <w:sz w:val="20"/>
        </w:rPr>
        <w:t>P</w:t>
      </w:r>
      <w:r w:rsidRPr="00590E53">
        <w:rPr>
          <w:rFonts w:ascii="Arial" w:hAnsi="Arial" w:cs="Arial"/>
          <w:b/>
          <w:bCs/>
          <w:sz w:val="20"/>
        </w:rPr>
        <w:t xml:space="preserve">ełnomocnika: </w:t>
      </w:r>
    </w:p>
    <w:p w14:paraId="46AAB43E" w14:textId="77777777" w:rsidR="00400906" w:rsidRPr="00590E53" w:rsidRDefault="00400906" w:rsidP="00400906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Imię i nazwisko / firma: …………………………………………………………………………………………...</w:t>
      </w:r>
    </w:p>
    <w:p w14:paraId="1DD18D4F" w14:textId="77777777" w:rsidR="00400906" w:rsidRPr="00590E53" w:rsidRDefault="00400906" w:rsidP="00400906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Adres: ………………………………………………………………………………………………………………</w:t>
      </w:r>
    </w:p>
    <w:p w14:paraId="0B26E0ED" w14:textId="77777777" w:rsidR="00400906" w:rsidRPr="00590E53" w:rsidRDefault="00400906" w:rsidP="00400906">
      <w:pPr>
        <w:pStyle w:val="Tekstpodstawowy"/>
        <w:tabs>
          <w:tab w:val="right" w:leader="hyphen" w:pos="9072"/>
        </w:tabs>
        <w:spacing w:after="120" w:line="360" w:lineRule="auto"/>
        <w:jc w:val="both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PESEL / numer KRS (lub numer z innego właściwego rejestru wraz ze wskazaniem właściwego rejestru): ...……………</w:t>
      </w:r>
      <w:proofErr w:type="gramStart"/>
      <w:r w:rsidRPr="00590E53">
        <w:rPr>
          <w:rFonts w:ascii="Arial" w:hAnsi="Arial" w:cs="Arial"/>
          <w:sz w:val="20"/>
        </w:rPr>
        <w:t>…….</w:t>
      </w:r>
      <w:proofErr w:type="gramEnd"/>
      <w:r w:rsidRPr="00590E53">
        <w:rPr>
          <w:rFonts w:ascii="Arial" w:hAnsi="Arial" w:cs="Arial"/>
          <w:sz w:val="20"/>
        </w:rPr>
        <w:t>.…………………………………………………………………………………......</w:t>
      </w:r>
    </w:p>
    <w:p w14:paraId="6D8F93AD" w14:textId="77777777" w:rsidR="00400906" w:rsidRPr="00590E53" w:rsidRDefault="00400906" w:rsidP="00400906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Rodzaj, seria i numer dokumentu tożsamości (dot. osoby fizycznej nieposiadającej numeru PESEL</w:t>
      </w:r>
      <w:proofErr w:type="gramStart"/>
      <w:r w:rsidRPr="00590E53">
        <w:rPr>
          <w:rFonts w:ascii="Arial" w:hAnsi="Arial" w:cs="Arial"/>
          <w:sz w:val="20"/>
        </w:rPr>
        <w:t>): .…</w:t>
      </w:r>
      <w:proofErr w:type="gramEnd"/>
      <w:r w:rsidRPr="00590E53"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</w:p>
    <w:p w14:paraId="38213ACD" w14:textId="77777777" w:rsidR="00400906" w:rsidRPr="00590E53" w:rsidRDefault="00400906" w:rsidP="00400906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NIP: …………………………………………………………………………………………………………………</w:t>
      </w:r>
    </w:p>
    <w:p w14:paraId="6DD99420" w14:textId="224AACF0" w:rsidR="00400906" w:rsidRPr="00590E53" w:rsidRDefault="00653890" w:rsidP="00400906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Liczba</w:t>
      </w:r>
      <w:r w:rsidR="00400906" w:rsidRPr="00590E53">
        <w:rPr>
          <w:rFonts w:ascii="Arial" w:hAnsi="Arial" w:cs="Arial"/>
          <w:sz w:val="20"/>
        </w:rPr>
        <w:t xml:space="preserve"> akcji, z których Pełnomocnik jest uprawniony do wykonywania prawa </w:t>
      </w:r>
      <w:proofErr w:type="gramStart"/>
      <w:r w:rsidR="00400906" w:rsidRPr="00590E53">
        <w:rPr>
          <w:rFonts w:ascii="Arial" w:hAnsi="Arial" w:cs="Arial"/>
          <w:sz w:val="20"/>
        </w:rPr>
        <w:t>głosu: .…</w:t>
      </w:r>
      <w:proofErr w:type="gramEnd"/>
      <w:r w:rsidR="00400906" w:rsidRPr="00590E53">
        <w:rPr>
          <w:rFonts w:ascii="Arial" w:hAnsi="Arial" w:cs="Arial"/>
          <w:sz w:val="20"/>
        </w:rPr>
        <w:t xml:space="preserve">…………………           </w:t>
      </w:r>
    </w:p>
    <w:p w14:paraId="4F147EAB" w14:textId="77777777" w:rsidR="00400906" w:rsidRPr="00590E53" w:rsidRDefault="00400906" w:rsidP="00400906">
      <w:pPr>
        <w:pStyle w:val="Tekstpodstawowy"/>
        <w:pBdr>
          <w:bottom w:val="single" w:sz="12" w:space="1" w:color="auto"/>
        </w:pBdr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Kod akcji: …………</w:t>
      </w:r>
      <w:proofErr w:type="gramStart"/>
      <w:r w:rsidRPr="00590E53">
        <w:rPr>
          <w:rFonts w:ascii="Arial" w:hAnsi="Arial" w:cs="Arial"/>
          <w:sz w:val="20"/>
        </w:rPr>
        <w:t>…….</w:t>
      </w:r>
      <w:proofErr w:type="gramEnd"/>
      <w:r w:rsidRPr="00590E53">
        <w:rPr>
          <w:rFonts w:ascii="Arial" w:hAnsi="Arial" w:cs="Arial"/>
          <w:sz w:val="20"/>
        </w:rPr>
        <w:t>……………………………………………………………………...……………</w:t>
      </w:r>
      <w:proofErr w:type="gramStart"/>
      <w:r w:rsidRPr="00590E53">
        <w:rPr>
          <w:rFonts w:ascii="Arial" w:hAnsi="Arial" w:cs="Arial"/>
          <w:sz w:val="20"/>
        </w:rPr>
        <w:t>…….</w:t>
      </w:r>
      <w:proofErr w:type="gramEnd"/>
      <w:r w:rsidRPr="00590E53">
        <w:rPr>
          <w:rFonts w:ascii="Arial" w:hAnsi="Arial" w:cs="Arial"/>
          <w:sz w:val="20"/>
        </w:rPr>
        <w:t>.</w:t>
      </w:r>
    </w:p>
    <w:p w14:paraId="2646FB34" w14:textId="1F30F8F7" w:rsidR="006F6B2B" w:rsidRPr="00590E53" w:rsidRDefault="006F6B2B" w:rsidP="008F05A8">
      <w:pPr>
        <w:pStyle w:val="Tekstpodstawowy"/>
        <w:tabs>
          <w:tab w:val="right" w:leader="hyphen" w:pos="9072"/>
        </w:tabs>
        <w:spacing w:after="120" w:line="360" w:lineRule="auto"/>
        <w:jc w:val="both"/>
        <w:rPr>
          <w:rFonts w:ascii="Arial" w:hAnsi="Arial" w:cs="Arial"/>
          <w:sz w:val="20"/>
        </w:rPr>
      </w:pPr>
      <w:r w:rsidRPr="00590E53">
        <w:rPr>
          <w:rFonts w:ascii="Arial" w:hAnsi="Arial" w:cs="Arial"/>
          <w:b/>
          <w:sz w:val="20"/>
        </w:rPr>
        <w:t xml:space="preserve">Oznaczenie </w:t>
      </w:r>
      <w:r w:rsidR="008F05A8" w:rsidRPr="00590E53">
        <w:rPr>
          <w:rFonts w:ascii="Arial" w:hAnsi="Arial" w:cs="Arial"/>
          <w:b/>
          <w:sz w:val="20"/>
        </w:rPr>
        <w:t>P</w:t>
      </w:r>
      <w:r w:rsidRPr="00590E53">
        <w:rPr>
          <w:rFonts w:ascii="Arial" w:hAnsi="Arial" w:cs="Arial"/>
          <w:b/>
          <w:sz w:val="20"/>
        </w:rPr>
        <w:t>ełnomocnika</w:t>
      </w:r>
      <w:r w:rsidRPr="00590E53">
        <w:rPr>
          <w:rFonts w:ascii="Arial" w:hAnsi="Arial" w:cs="Arial"/>
          <w:sz w:val="20"/>
        </w:rPr>
        <w:t xml:space="preserve"> (</w:t>
      </w:r>
      <w:r w:rsidRPr="00590E53">
        <w:rPr>
          <w:rFonts w:ascii="Arial" w:hAnsi="Arial" w:cs="Arial"/>
          <w:i/>
          <w:sz w:val="20"/>
        </w:rPr>
        <w:t>należy wypełnić w przypadku ciągu pełnomocnictw, w zależności od</w:t>
      </w:r>
      <w:r w:rsidR="00AC5545" w:rsidRPr="00590E53">
        <w:rPr>
          <w:rFonts w:ascii="Arial" w:hAnsi="Arial" w:cs="Arial"/>
          <w:i/>
          <w:sz w:val="20"/>
        </w:rPr>
        <w:t> </w:t>
      </w:r>
      <w:r w:rsidRPr="00590E53">
        <w:rPr>
          <w:rFonts w:ascii="Arial" w:hAnsi="Arial" w:cs="Arial"/>
          <w:i/>
          <w:sz w:val="20"/>
        </w:rPr>
        <w:t>potrzeby kopiując część dotyczącą oznaczenia pełnomocnika odpowiednią ilość razy</w:t>
      </w:r>
      <w:r w:rsidRPr="00590E53">
        <w:rPr>
          <w:rFonts w:ascii="Arial" w:hAnsi="Arial" w:cs="Arial"/>
          <w:sz w:val="20"/>
        </w:rPr>
        <w:t xml:space="preserve">): </w:t>
      </w:r>
    </w:p>
    <w:p w14:paraId="604C4774" w14:textId="77777777" w:rsidR="00400906" w:rsidRPr="00590E53" w:rsidRDefault="00400906" w:rsidP="00400906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Imię i nazwisko / firma: …………………………………………………………………………………………...</w:t>
      </w:r>
    </w:p>
    <w:p w14:paraId="695E051B" w14:textId="77777777" w:rsidR="00400906" w:rsidRPr="00590E53" w:rsidRDefault="00400906" w:rsidP="00400906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Adres: ………………………………………………………………………………………………………………</w:t>
      </w:r>
    </w:p>
    <w:p w14:paraId="56F6C016" w14:textId="77777777" w:rsidR="00400906" w:rsidRPr="00590E53" w:rsidRDefault="00400906" w:rsidP="00400906">
      <w:pPr>
        <w:pStyle w:val="Tekstpodstawowy"/>
        <w:tabs>
          <w:tab w:val="right" w:leader="hyphen" w:pos="9072"/>
        </w:tabs>
        <w:spacing w:after="120" w:line="360" w:lineRule="auto"/>
        <w:jc w:val="both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PESEL / numer KRS (lub numer z innego właściwego rejestru wraz ze wskazaniem właściwego rejestru): ...……………</w:t>
      </w:r>
      <w:proofErr w:type="gramStart"/>
      <w:r w:rsidRPr="00590E53">
        <w:rPr>
          <w:rFonts w:ascii="Arial" w:hAnsi="Arial" w:cs="Arial"/>
          <w:sz w:val="20"/>
        </w:rPr>
        <w:t>…….</w:t>
      </w:r>
      <w:proofErr w:type="gramEnd"/>
      <w:r w:rsidRPr="00590E53">
        <w:rPr>
          <w:rFonts w:ascii="Arial" w:hAnsi="Arial" w:cs="Arial"/>
          <w:sz w:val="20"/>
        </w:rPr>
        <w:t>.…………………………………………………………………………………......</w:t>
      </w:r>
    </w:p>
    <w:p w14:paraId="5333FFAE" w14:textId="77777777" w:rsidR="00400906" w:rsidRPr="00590E53" w:rsidRDefault="00400906" w:rsidP="00400906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Rodzaj, seria i numer dokumentu tożsamości (dot. osoby fizycznej nieposiadającej numeru PESEL</w:t>
      </w:r>
      <w:proofErr w:type="gramStart"/>
      <w:r w:rsidRPr="00590E53">
        <w:rPr>
          <w:rFonts w:ascii="Arial" w:hAnsi="Arial" w:cs="Arial"/>
          <w:sz w:val="20"/>
        </w:rPr>
        <w:t>): .…</w:t>
      </w:r>
      <w:proofErr w:type="gramEnd"/>
      <w:r w:rsidRPr="00590E53"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</w:p>
    <w:p w14:paraId="0CE4A170" w14:textId="77777777" w:rsidR="00400906" w:rsidRPr="00590E53" w:rsidRDefault="00400906" w:rsidP="00400906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NIP: …………………………………………………………………………………………………………………</w:t>
      </w:r>
    </w:p>
    <w:p w14:paraId="3A11F664" w14:textId="15A9B75B" w:rsidR="00400906" w:rsidRPr="00590E53" w:rsidRDefault="00653890" w:rsidP="00400906">
      <w:pPr>
        <w:pStyle w:val="Tekstpodstawowy"/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Liczba</w:t>
      </w:r>
      <w:r w:rsidR="00400906" w:rsidRPr="00590E53">
        <w:rPr>
          <w:rFonts w:ascii="Arial" w:hAnsi="Arial" w:cs="Arial"/>
          <w:sz w:val="20"/>
        </w:rPr>
        <w:t xml:space="preserve"> akcji, z których Pełnomocnik jest uprawniony do wykonywania prawa </w:t>
      </w:r>
      <w:proofErr w:type="gramStart"/>
      <w:r w:rsidR="00400906" w:rsidRPr="00590E53">
        <w:rPr>
          <w:rFonts w:ascii="Arial" w:hAnsi="Arial" w:cs="Arial"/>
          <w:sz w:val="20"/>
        </w:rPr>
        <w:t>głosu: .…</w:t>
      </w:r>
      <w:proofErr w:type="gramEnd"/>
      <w:r w:rsidR="00400906" w:rsidRPr="00590E53">
        <w:rPr>
          <w:rFonts w:ascii="Arial" w:hAnsi="Arial" w:cs="Arial"/>
          <w:sz w:val="20"/>
        </w:rPr>
        <w:t xml:space="preserve">…………………           </w:t>
      </w:r>
    </w:p>
    <w:p w14:paraId="5E2636B7" w14:textId="77777777" w:rsidR="00400906" w:rsidRPr="00590E53" w:rsidRDefault="00400906" w:rsidP="00400906">
      <w:pPr>
        <w:pStyle w:val="Tekstpodstawowy"/>
        <w:pBdr>
          <w:bottom w:val="single" w:sz="12" w:space="1" w:color="auto"/>
        </w:pBdr>
        <w:tabs>
          <w:tab w:val="right" w:leader="hyphen" w:pos="9072"/>
        </w:tabs>
        <w:spacing w:after="120" w:line="360" w:lineRule="auto"/>
        <w:rPr>
          <w:rFonts w:ascii="Arial" w:hAnsi="Arial" w:cs="Arial"/>
          <w:sz w:val="20"/>
        </w:rPr>
      </w:pPr>
      <w:r w:rsidRPr="00590E53">
        <w:rPr>
          <w:rFonts w:ascii="Arial" w:hAnsi="Arial" w:cs="Arial"/>
          <w:sz w:val="20"/>
        </w:rPr>
        <w:t>Kod akcji: …………</w:t>
      </w:r>
      <w:proofErr w:type="gramStart"/>
      <w:r w:rsidRPr="00590E53">
        <w:rPr>
          <w:rFonts w:ascii="Arial" w:hAnsi="Arial" w:cs="Arial"/>
          <w:sz w:val="20"/>
        </w:rPr>
        <w:t>…….</w:t>
      </w:r>
      <w:proofErr w:type="gramEnd"/>
      <w:r w:rsidRPr="00590E53">
        <w:rPr>
          <w:rFonts w:ascii="Arial" w:hAnsi="Arial" w:cs="Arial"/>
          <w:sz w:val="20"/>
        </w:rPr>
        <w:t>……………………………………………………………………...……………</w:t>
      </w:r>
      <w:proofErr w:type="gramStart"/>
      <w:r w:rsidRPr="00590E53">
        <w:rPr>
          <w:rFonts w:ascii="Arial" w:hAnsi="Arial" w:cs="Arial"/>
          <w:sz w:val="20"/>
        </w:rPr>
        <w:t>…….</w:t>
      </w:r>
      <w:proofErr w:type="gramEnd"/>
      <w:r w:rsidRPr="00590E53">
        <w:rPr>
          <w:rFonts w:ascii="Arial" w:hAnsi="Arial" w:cs="Arial"/>
          <w:sz w:val="20"/>
        </w:rPr>
        <w:t>.</w:t>
      </w:r>
    </w:p>
    <w:p w14:paraId="0349CBC9" w14:textId="2985FF0C" w:rsidR="006F6B2B" w:rsidRPr="00590E53" w:rsidRDefault="00AC5545" w:rsidP="002F25BB">
      <w:pPr>
        <w:pStyle w:val="Tekstpodstawowy"/>
        <w:tabs>
          <w:tab w:val="right" w:leader="hyphen" w:pos="9072"/>
        </w:tabs>
        <w:spacing w:after="120"/>
        <w:rPr>
          <w:rFonts w:ascii="Arial" w:hAnsi="Arial" w:cs="Arial"/>
          <w:b/>
          <w:sz w:val="20"/>
        </w:rPr>
      </w:pPr>
      <w:r w:rsidRPr="00590E53">
        <w:rPr>
          <w:rFonts w:ascii="Arial" w:hAnsi="Arial" w:cs="Arial"/>
          <w:b/>
          <w:sz w:val="20"/>
        </w:rPr>
        <w:br w:type="column"/>
      </w:r>
      <w:r w:rsidR="006F6B2B" w:rsidRPr="00590E53">
        <w:rPr>
          <w:rFonts w:ascii="Arial" w:hAnsi="Arial" w:cs="Arial"/>
          <w:b/>
          <w:sz w:val="20"/>
        </w:rPr>
        <w:lastRenderedPageBreak/>
        <w:t>Proponowana treść uchwały:</w:t>
      </w:r>
    </w:p>
    <w:p w14:paraId="5FFEF5C9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5327FA75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3FC03D8F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4D0675BC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0BDF7E86" w14:textId="77777777" w:rsidR="00316CA7" w:rsidRPr="00B137B0" w:rsidRDefault="00316CA7" w:rsidP="00316CA7">
      <w:pPr>
        <w:spacing w:after="0" w:line="288" w:lineRule="auto"/>
        <w:jc w:val="center"/>
        <w:rPr>
          <w:i/>
          <w:iCs/>
        </w:rPr>
      </w:pPr>
      <w:r w:rsidRPr="00B137B0">
        <w:rPr>
          <w:i/>
          <w:iCs/>
        </w:rPr>
        <w:t>w sprawie wyboru Przewodniczącego Zwyczajnego Walnego Zgromadzenia</w:t>
      </w:r>
    </w:p>
    <w:p w14:paraId="18058A43" w14:textId="77777777" w:rsidR="00316CA7" w:rsidRDefault="00316CA7" w:rsidP="00316CA7">
      <w:pPr>
        <w:spacing w:after="0" w:line="288" w:lineRule="auto"/>
      </w:pPr>
    </w:p>
    <w:p w14:paraId="2795ECEE" w14:textId="77777777" w:rsidR="00316CA7" w:rsidRPr="00B137B0" w:rsidRDefault="00316CA7" w:rsidP="00316CA7">
      <w:pPr>
        <w:spacing w:after="0" w:line="288" w:lineRule="auto"/>
        <w:jc w:val="center"/>
        <w:rPr>
          <w:b/>
          <w:bCs/>
        </w:rPr>
      </w:pPr>
      <w:r w:rsidRPr="00B137B0">
        <w:rPr>
          <w:b/>
          <w:bCs/>
        </w:rPr>
        <w:t>§ 1</w:t>
      </w:r>
      <w:r>
        <w:rPr>
          <w:b/>
          <w:bCs/>
        </w:rPr>
        <w:t>.</w:t>
      </w:r>
    </w:p>
    <w:p w14:paraId="3DAF2FF7" w14:textId="77777777" w:rsidR="00316CA7" w:rsidRDefault="00316CA7" w:rsidP="00316CA7">
      <w:pPr>
        <w:spacing w:after="0" w:line="288" w:lineRule="auto"/>
      </w:pPr>
      <w:r>
        <w:t>Zwyczajne Walne Zgromadzenie ALTA S.A. z siedzibą w Warszawie, działając na podstawie art. 409 § 1 Kodeksu spółek handlowych, niniejszym wybiera Pana / Panią [∙] na Przewodniczącego Zwyczajnego Walnego Zgromadzenia.</w:t>
      </w:r>
    </w:p>
    <w:p w14:paraId="04CFF7D7" w14:textId="77777777" w:rsidR="00316CA7" w:rsidRPr="00B137B0" w:rsidRDefault="00316CA7" w:rsidP="00316CA7">
      <w:pPr>
        <w:spacing w:after="0" w:line="288" w:lineRule="auto"/>
        <w:jc w:val="center"/>
        <w:rPr>
          <w:b/>
          <w:bCs/>
        </w:rPr>
      </w:pPr>
      <w:r w:rsidRPr="00B137B0">
        <w:rPr>
          <w:b/>
          <w:bCs/>
        </w:rPr>
        <w:t>§ 2</w:t>
      </w:r>
    </w:p>
    <w:p w14:paraId="3963B62B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473F4A8D" w14:textId="77777777" w:rsidR="00E77BA6" w:rsidRPr="00590E53" w:rsidRDefault="00E77BA6" w:rsidP="00AC5545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135F56A1" w14:textId="4EC2293F" w:rsidR="00E77BA6" w:rsidRPr="00590E53" w:rsidRDefault="00E77BA6" w:rsidP="008F05A8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E77BA6" w:rsidRPr="00590E53" w14:paraId="15F55A06" w14:textId="77777777" w:rsidTr="008F05A8">
        <w:tc>
          <w:tcPr>
            <w:tcW w:w="2405" w:type="dxa"/>
            <w:vAlign w:val="center"/>
          </w:tcPr>
          <w:p w14:paraId="4B8B2452" w14:textId="77777777" w:rsidR="00E77BA6" w:rsidRPr="00590E53" w:rsidRDefault="00E77BA6" w:rsidP="00AC554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33FD42B8" w14:textId="77777777" w:rsidR="00E77BA6" w:rsidRPr="00590E53" w:rsidRDefault="00E77BA6" w:rsidP="00AC55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E77BA6" w:rsidRPr="00590E53" w14:paraId="250D02C1" w14:textId="77777777" w:rsidTr="008F05A8">
        <w:tc>
          <w:tcPr>
            <w:tcW w:w="2405" w:type="dxa"/>
            <w:vAlign w:val="center"/>
          </w:tcPr>
          <w:p w14:paraId="008B4F1B" w14:textId="77777777" w:rsidR="00E77BA6" w:rsidRPr="00590E53" w:rsidRDefault="00E77BA6" w:rsidP="00AC5545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7B6677C0" w14:textId="77777777" w:rsidR="00E77BA6" w:rsidRPr="00590E53" w:rsidRDefault="00E77BA6" w:rsidP="00AC554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77BA6" w:rsidRPr="00590E53" w14:paraId="0512824A" w14:textId="77777777" w:rsidTr="008F05A8">
        <w:tc>
          <w:tcPr>
            <w:tcW w:w="2405" w:type="dxa"/>
            <w:vAlign w:val="center"/>
          </w:tcPr>
          <w:p w14:paraId="7F2F6AD2" w14:textId="77777777" w:rsidR="00E77BA6" w:rsidRPr="00590E53" w:rsidRDefault="00E77BA6" w:rsidP="00AC5545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5921E9C8" w14:textId="77777777" w:rsidR="00E77BA6" w:rsidRPr="00590E53" w:rsidRDefault="00E77BA6" w:rsidP="00AC554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77BA6" w:rsidRPr="00590E53" w14:paraId="297EE648" w14:textId="77777777" w:rsidTr="008F05A8">
        <w:tc>
          <w:tcPr>
            <w:tcW w:w="2405" w:type="dxa"/>
            <w:vAlign w:val="center"/>
          </w:tcPr>
          <w:p w14:paraId="321D0230" w14:textId="77777777" w:rsidR="00E77BA6" w:rsidRPr="00590E53" w:rsidRDefault="00E77BA6" w:rsidP="00AC5545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1DE9B2D9" w14:textId="77777777" w:rsidR="00E77BA6" w:rsidRPr="00590E53" w:rsidRDefault="00E77BA6" w:rsidP="00AC554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EBF740D" w14:textId="77777777" w:rsidR="008F05A8" w:rsidRPr="00590E53" w:rsidRDefault="00E77BA6" w:rsidP="008F05A8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3C6D7F19" w14:textId="520C0F5F" w:rsidR="008F05A8" w:rsidRPr="00590E53" w:rsidRDefault="008F05A8" w:rsidP="008F05A8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</w:t>
      </w:r>
      <w:r w:rsidR="00E77BA6" w:rsidRPr="00590E53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</w:t>
      </w:r>
    </w:p>
    <w:p w14:paraId="4C552C61" w14:textId="150DE6D3" w:rsidR="008F05A8" w:rsidRPr="00590E53" w:rsidRDefault="00E77BA6" w:rsidP="008F05A8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0B3E820A" w14:textId="77777777" w:rsidR="008F05A8" w:rsidRPr="00590E53" w:rsidRDefault="00E77BA6" w:rsidP="008F05A8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110847F4" w14:textId="71559383" w:rsidR="008F05A8" w:rsidRPr="00590E53" w:rsidRDefault="008F05A8" w:rsidP="008F05A8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</w:t>
      </w:r>
      <w:r w:rsidR="00E77BA6" w:rsidRPr="00590E53">
        <w:rPr>
          <w:rFonts w:ascii="Arial" w:hAnsi="Arial" w:cs="Arial"/>
          <w:sz w:val="20"/>
          <w:szCs w:val="20"/>
        </w:rPr>
        <w:t>………………………………………………………….…………………………………………………………</w:t>
      </w:r>
    </w:p>
    <w:p w14:paraId="536E1A25" w14:textId="0204E66B" w:rsidR="00E77BA6" w:rsidRPr="00590E53" w:rsidRDefault="00E77BA6" w:rsidP="008F05A8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1EDEBD0" w14:textId="77777777" w:rsidR="00E77BA6" w:rsidRPr="00590E53" w:rsidRDefault="00E77BA6" w:rsidP="00AC5545">
      <w:pPr>
        <w:spacing w:after="120"/>
        <w:rPr>
          <w:rFonts w:ascii="Arial" w:hAnsi="Arial" w:cs="Arial"/>
          <w:sz w:val="20"/>
          <w:szCs w:val="20"/>
        </w:rPr>
      </w:pPr>
    </w:p>
    <w:p w14:paraId="5F7C5364" w14:textId="77777777" w:rsidR="00E77BA6" w:rsidRPr="00590E53" w:rsidRDefault="00E77BA6" w:rsidP="00AC5545">
      <w:pPr>
        <w:spacing w:after="120"/>
        <w:rPr>
          <w:rFonts w:ascii="Arial" w:hAnsi="Arial" w:cs="Arial"/>
          <w:sz w:val="20"/>
          <w:szCs w:val="20"/>
        </w:rPr>
      </w:pPr>
    </w:p>
    <w:p w14:paraId="3F981272" w14:textId="77777777" w:rsidR="00E77BA6" w:rsidRPr="00590E53" w:rsidRDefault="00E77BA6" w:rsidP="00AC554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77BA6" w:rsidRPr="00590E53" w14:paraId="2AA9233E" w14:textId="77777777" w:rsidTr="00AC5545">
        <w:tc>
          <w:tcPr>
            <w:tcW w:w="4530" w:type="dxa"/>
          </w:tcPr>
          <w:p w14:paraId="48088790" w14:textId="77777777" w:rsidR="00E77BA6" w:rsidRPr="00590E53" w:rsidRDefault="00E77BA6" w:rsidP="00AC5545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0A458B96" w14:textId="4742736B" w:rsidR="00E77BA6" w:rsidRPr="00590E53" w:rsidRDefault="00E77BA6" w:rsidP="00AC5545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 xml:space="preserve">Podpis </w:t>
            </w:r>
            <w:r w:rsidR="008F05A8" w:rsidRPr="00590E53">
              <w:rPr>
                <w:rFonts w:ascii="Arial" w:hAnsi="Arial" w:cs="Arial"/>
              </w:rPr>
              <w:t>A</w:t>
            </w:r>
            <w:r w:rsidRPr="00590E53">
              <w:rPr>
                <w:rFonts w:ascii="Arial" w:hAnsi="Arial" w:cs="Arial"/>
              </w:rPr>
              <w:t>kcjonariusza</w:t>
            </w:r>
          </w:p>
        </w:tc>
        <w:tc>
          <w:tcPr>
            <w:tcW w:w="4530" w:type="dxa"/>
          </w:tcPr>
          <w:p w14:paraId="2908BF07" w14:textId="77777777" w:rsidR="00E77BA6" w:rsidRPr="00590E53" w:rsidRDefault="00E77BA6" w:rsidP="00AC5545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4F953899" w14:textId="0C45A84D" w:rsidR="00E77BA6" w:rsidRPr="00590E53" w:rsidRDefault="00E77BA6" w:rsidP="00AC5545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 xml:space="preserve">Podpis </w:t>
            </w:r>
            <w:r w:rsidR="008F05A8" w:rsidRPr="00590E53">
              <w:rPr>
                <w:rFonts w:ascii="Arial" w:hAnsi="Arial" w:cs="Arial"/>
              </w:rPr>
              <w:t>P</w:t>
            </w:r>
            <w:r w:rsidRPr="00590E53">
              <w:rPr>
                <w:rFonts w:ascii="Arial" w:hAnsi="Arial" w:cs="Arial"/>
              </w:rPr>
              <w:t>ełnomocnika</w:t>
            </w:r>
          </w:p>
        </w:tc>
      </w:tr>
    </w:tbl>
    <w:p w14:paraId="35B9DD50" w14:textId="77777777" w:rsidR="00E77BA6" w:rsidRPr="00590E53" w:rsidRDefault="00E77BA6" w:rsidP="00AC5545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F9EB637" w14:textId="77B302F9" w:rsidR="008F05A8" w:rsidRPr="00590E53" w:rsidRDefault="00E77BA6" w:rsidP="002F25BB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="008F05A8"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62D9BAC5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55DF0CD4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68FC051E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275D4384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3FF3DCD8" w14:textId="77777777" w:rsidR="00316CA7" w:rsidRPr="00B137B0" w:rsidRDefault="00316CA7" w:rsidP="00316CA7">
      <w:pPr>
        <w:spacing w:after="0" w:line="288" w:lineRule="auto"/>
        <w:jc w:val="center"/>
        <w:rPr>
          <w:i/>
          <w:iCs/>
        </w:rPr>
      </w:pPr>
      <w:r w:rsidRPr="00B137B0">
        <w:rPr>
          <w:i/>
          <w:iCs/>
        </w:rPr>
        <w:t>w sprawie odstąpienia od wyboru Komisji Skrutacyjnej</w:t>
      </w:r>
    </w:p>
    <w:p w14:paraId="096C25A9" w14:textId="77777777" w:rsidR="00316CA7" w:rsidRDefault="00316CA7" w:rsidP="00316CA7">
      <w:pPr>
        <w:spacing w:after="0" w:line="288" w:lineRule="auto"/>
      </w:pPr>
    </w:p>
    <w:p w14:paraId="14ED7A0C" w14:textId="77777777" w:rsidR="00316CA7" w:rsidRPr="00B137B0" w:rsidRDefault="00316CA7" w:rsidP="00316CA7">
      <w:pPr>
        <w:spacing w:after="0" w:line="288" w:lineRule="auto"/>
        <w:jc w:val="center"/>
        <w:rPr>
          <w:b/>
          <w:bCs/>
        </w:rPr>
      </w:pPr>
      <w:r w:rsidRPr="00B137B0">
        <w:rPr>
          <w:b/>
          <w:bCs/>
        </w:rPr>
        <w:t>§ 1</w:t>
      </w:r>
    </w:p>
    <w:p w14:paraId="756FD3EE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§ 21 ust. 1 Regulaminu Walnego Zgromadzenia Spółki, niniejszym postanawia odstąpić od wyboru Komisji Skrutacyjnej.</w:t>
      </w:r>
    </w:p>
    <w:p w14:paraId="5E224CCB" w14:textId="77777777" w:rsidR="00316CA7" w:rsidRPr="00B137B0" w:rsidRDefault="00316CA7" w:rsidP="00316CA7">
      <w:pPr>
        <w:spacing w:after="0" w:line="288" w:lineRule="auto"/>
        <w:jc w:val="center"/>
        <w:rPr>
          <w:b/>
          <w:bCs/>
        </w:rPr>
      </w:pPr>
      <w:r w:rsidRPr="00B137B0">
        <w:rPr>
          <w:b/>
          <w:bCs/>
        </w:rPr>
        <w:t>§ 2</w:t>
      </w:r>
    </w:p>
    <w:p w14:paraId="64E8E0D5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6B2B9323" w14:textId="77777777" w:rsidR="008F05A8" w:rsidRPr="00590E53" w:rsidRDefault="008F05A8" w:rsidP="008F05A8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01B89178" w14:textId="77777777" w:rsidR="008F05A8" w:rsidRPr="00590E53" w:rsidRDefault="008F05A8" w:rsidP="008F05A8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8F05A8" w:rsidRPr="00590E53" w14:paraId="15870BD9" w14:textId="77777777" w:rsidTr="002F25BB">
        <w:tc>
          <w:tcPr>
            <w:tcW w:w="2405" w:type="dxa"/>
            <w:vAlign w:val="center"/>
          </w:tcPr>
          <w:p w14:paraId="20B14BBD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4CB34C68" w14:textId="77777777" w:rsidR="008F05A8" w:rsidRPr="00590E53" w:rsidRDefault="008F05A8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8F05A8" w:rsidRPr="00590E53" w14:paraId="54D69E50" w14:textId="77777777" w:rsidTr="002F25BB">
        <w:tc>
          <w:tcPr>
            <w:tcW w:w="2405" w:type="dxa"/>
            <w:vAlign w:val="center"/>
          </w:tcPr>
          <w:p w14:paraId="78DE440B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01E54D64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F05A8" w:rsidRPr="00590E53" w14:paraId="31C01389" w14:textId="77777777" w:rsidTr="002F25BB">
        <w:tc>
          <w:tcPr>
            <w:tcW w:w="2405" w:type="dxa"/>
            <w:vAlign w:val="center"/>
          </w:tcPr>
          <w:p w14:paraId="48844A9E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162F5AEE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F05A8" w:rsidRPr="00590E53" w14:paraId="5C801505" w14:textId="77777777" w:rsidTr="002F25BB">
        <w:tc>
          <w:tcPr>
            <w:tcW w:w="2405" w:type="dxa"/>
            <w:vAlign w:val="center"/>
          </w:tcPr>
          <w:p w14:paraId="30BA35A7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72A91B0F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8B34359" w14:textId="77777777" w:rsidR="008F05A8" w:rsidRPr="00590E53" w:rsidRDefault="008F05A8" w:rsidP="008F05A8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502B81B3" w14:textId="77777777" w:rsidR="008F05A8" w:rsidRPr="00590E53" w:rsidRDefault="008F05A8" w:rsidP="008F05A8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301B9E19" w14:textId="77777777" w:rsidR="008F05A8" w:rsidRPr="00590E53" w:rsidRDefault="008F05A8" w:rsidP="008F05A8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2E8CF867" w14:textId="77777777" w:rsidR="008F05A8" w:rsidRPr="00590E53" w:rsidRDefault="008F05A8" w:rsidP="008F05A8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712260A8" w14:textId="77777777" w:rsidR="008F05A8" w:rsidRPr="00590E53" w:rsidRDefault="008F05A8" w:rsidP="008F05A8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4EE2F3AF" w14:textId="77777777" w:rsidR="008F05A8" w:rsidRPr="00590E53" w:rsidRDefault="008F05A8" w:rsidP="008F05A8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3AB54B7" w14:textId="77777777" w:rsidR="008F05A8" w:rsidRPr="00590E53" w:rsidRDefault="008F05A8" w:rsidP="008F05A8">
      <w:pPr>
        <w:spacing w:after="120"/>
        <w:rPr>
          <w:rFonts w:ascii="Arial" w:hAnsi="Arial" w:cs="Arial"/>
          <w:sz w:val="20"/>
          <w:szCs w:val="20"/>
        </w:rPr>
      </w:pPr>
    </w:p>
    <w:p w14:paraId="0EDDF003" w14:textId="77777777" w:rsidR="008F05A8" w:rsidRPr="00590E53" w:rsidRDefault="008F05A8" w:rsidP="008F05A8">
      <w:pPr>
        <w:spacing w:after="120"/>
        <w:rPr>
          <w:rFonts w:ascii="Arial" w:hAnsi="Arial" w:cs="Arial"/>
          <w:sz w:val="20"/>
          <w:szCs w:val="20"/>
        </w:rPr>
      </w:pPr>
    </w:p>
    <w:p w14:paraId="734D5C8F" w14:textId="77777777" w:rsidR="008F05A8" w:rsidRPr="00590E53" w:rsidRDefault="008F05A8" w:rsidP="008F05A8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F05A8" w:rsidRPr="00590E53" w14:paraId="23E9880E" w14:textId="77777777" w:rsidTr="002F25BB">
        <w:tc>
          <w:tcPr>
            <w:tcW w:w="4530" w:type="dxa"/>
          </w:tcPr>
          <w:p w14:paraId="79E4C000" w14:textId="77777777" w:rsidR="008F05A8" w:rsidRPr="00590E53" w:rsidRDefault="008F05A8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57A6A920" w14:textId="77777777" w:rsidR="008F05A8" w:rsidRPr="00590E53" w:rsidRDefault="008F05A8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2FB30479" w14:textId="77777777" w:rsidR="008F05A8" w:rsidRPr="00590E53" w:rsidRDefault="008F05A8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01BF5341" w14:textId="77777777" w:rsidR="008F05A8" w:rsidRPr="00590E53" w:rsidRDefault="008F05A8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42F6C7F7" w14:textId="2863AD87" w:rsidR="008F05A8" w:rsidRPr="00590E53" w:rsidRDefault="008F05A8" w:rsidP="00AC554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D4ED4C" w14:textId="77777777" w:rsidR="008F05A8" w:rsidRPr="00590E53" w:rsidRDefault="008F05A8" w:rsidP="008F05A8">
      <w:pPr>
        <w:pStyle w:val="Tekstpodstawowy"/>
        <w:tabs>
          <w:tab w:val="right" w:leader="hyphen" w:pos="9072"/>
        </w:tabs>
        <w:spacing w:after="120"/>
        <w:rPr>
          <w:rFonts w:ascii="Arial" w:hAnsi="Arial" w:cs="Arial"/>
          <w:b/>
          <w:sz w:val="20"/>
        </w:rPr>
      </w:pPr>
      <w:r w:rsidRPr="00590E53">
        <w:rPr>
          <w:rFonts w:ascii="Arial" w:hAnsi="Arial" w:cs="Arial"/>
          <w:sz w:val="20"/>
        </w:rPr>
        <w:br w:type="column"/>
      </w:r>
      <w:r w:rsidRPr="00590E53">
        <w:rPr>
          <w:rFonts w:ascii="Arial" w:hAnsi="Arial" w:cs="Arial"/>
          <w:b/>
          <w:sz w:val="20"/>
        </w:rPr>
        <w:lastRenderedPageBreak/>
        <w:t>Proponowana treść uchwały:</w:t>
      </w:r>
    </w:p>
    <w:p w14:paraId="4287134A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52FBE1C3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2410D48D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34B6EF7A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690DF562" w14:textId="77777777" w:rsidR="00316CA7" w:rsidRPr="00B137B0" w:rsidRDefault="00316CA7" w:rsidP="00316CA7">
      <w:pPr>
        <w:spacing w:after="0" w:line="288" w:lineRule="auto"/>
        <w:jc w:val="center"/>
        <w:rPr>
          <w:i/>
          <w:iCs/>
        </w:rPr>
      </w:pPr>
      <w:r w:rsidRPr="00B137B0">
        <w:rPr>
          <w:i/>
          <w:iCs/>
        </w:rPr>
        <w:t>w sprawie przyjęcia porządku obrad Zwyczajnego Walnego Zgromadzenia</w:t>
      </w:r>
    </w:p>
    <w:p w14:paraId="578B972D" w14:textId="77777777" w:rsidR="00316CA7" w:rsidRDefault="00316CA7" w:rsidP="00316CA7">
      <w:pPr>
        <w:spacing w:after="0" w:line="288" w:lineRule="auto"/>
      </w:pPr>
    </w:p>
    <w:p w14:paraId="21338CBD" w14:textId="77777777" w:rsidR="00316CA7" w:rsidRPr="00B137B0" w:rsidRDefault="00316CA7" w:rsidP="00316CA7">
      <w:pPr>
        <w:spacing w:after="0" w:line="288" w:lineRule="auto"/>
        <w:jc w:val="center"/>
        <w:rPr>
          <w:b/>
          <w:bCs/>
        </w:rPr>
      </w:pPr>
      <w:r w:rsidRPr="00B137B0">
        <w:rPr>
          <w:b/>
          <w:bCs/>
        </w:rPr>
        <w:t>§ 1</w:t>
      </w:r>
    </w:p>
    <w:p w14:paraId="51AAFE02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Warszawie, niniejszym przyjmuje następujący porządek obrad:</w:t>
      </w:r>
    </w:p>
    <w:p w14:paraId="27DF7A47" w14:textId="77777777" w:rsidR="00316CA7" w:rsidRPr="000A1A7B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bookmarkStart w:id="0" w:name="_Hlk103690796"/>
      <w:r w:rsidRPr="000A1A7B">
        <w:t xml:space="preserve">Otwarcie obrad Walnego Zgromadzenia. </w:t>
      </w:r>
    </w:p>
    <w:p w14:paraId="4362D0AE" w14:textId="77777777" w:rsidR="00316CA7" w:rsidRPr="0045004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450048">
        <w:t xml:space="preserve">Wybór Przewodniczącego Walnego Zgromadzenia. </w:t>
      </w:r>
    </w:p>
    <w:p w14:paraId="40EC89B7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 xml:space="preserve">Stwierdzenie prawidłowości zwołania Walnego Zgromadzenia oraz jego zdolności do podejmowania uchwał. </w:t>
      </w:r>
    </w:p>
    <w:p w14:paraId="4D6BF78A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>Wybór</w:t>
      </w:r>
      <w:r>
        <w:t xml:space="preserve"> albo odstąpienie od wyboru</w:t>
      </w:r>
      <w:r w:rsidRPr="00375B78">
        <w:t xml:space="preserve"> Komisji Skrutacyjnej. </w:t>
      </w:r>
    </w:p>
    <w:p w14:paraId="42043C9A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 xml:space="preserve">Przyjęcie porządku obrad Walnego Zgromadzenia. </w:t>
      </w:r>
    </w:p>
    <w:p w14:paraId="3795C71F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>Przedstawienie i rozpatrzenie sprawozdania Zarządu z działalności Spółki za rok 202</w:t>
      </w:r>
      <w:r>
        <w:t>5</w:t>
      </w:r>
      <w:r w:rsidRPr="00375B78">
        <w:t xml:space="preserve"> oraz sprawozdania finansowego Spółki za rok 202</w:t>
      </w:r>
      <w:r>
        <w:t>5</w:t>
      </w:r>
      <w:r w:rsidRPr="00375B78">
        <w:t xml:space="preserve"> wraz ze sprawozdaniem biegłego rewidenta z badania. </w:t>
      </w:r>
    </w:p>
    <w:p w14:paraId="0804CEAD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>Przedstawienie i rozpatrzenie sprawozdania Rady Nadzorczej Spółki zawierającego wyniki oceny sprawozdania Zarządu z działalności oraz sprawozdania finansowego za rok obrotowy 202</w:t>
      </w:r>
      <w:r>
        <w:t>5</w:t>
      </w:r>
      <w:r w:rsidRPr="00375B78">
        <w:t xml:space="preserve">, wniosku Zarządu i Rady Nadzorczej dotyczącego </w:t>
      </w:r>
      <w:r w:rsidRPr="006850DF">
        <w:t>sposobu pokrycia straty</w:t>
      </w:r>
      <w:r>
        <w:t xml:space="preserve"> </w:t>
      </w:r>
      <w:r w:rsidRPr="00375B78">
        <w:t xml:space="preserve">oraz informacji Rady Nadzorczej o stanie finansowym Spółki. </w:t>
      </w:r>
    </w:p>
    <w:p w14:paraId="3B79713B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>Podjęcie uchwały w sprawie zatwierdzenia sprawozdania finansowego Spółki za rok 202</w:t>
      </w:r>
      <w:r>
        <w:t>5</w:t>
      </w:r>
      <w:r w:rsidRPr="00375B78">
        <w:t xml:space="preserve">. </w:t>
      </w:r>
    </w:p>
    <w:p w14:paraId="3CF9A89E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>Podjęcie uchwały w sprawie zatwierdzenia sprawozdania Zarządu Spółki z działalności za rok 202</w:t>
      </w:r>
      <w:r>
        <w:t>5</w:t>
      </w:r>
      <w:r w:rsidRPr="00375B78">
        <w:t xml:space="preserve">. </w:t>
      </w:r>
    </w:p>
    <w:p w14:paraId="50C69A7A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 xml:space="preserve">Podjęcie uchwały w sprawie zatwierdzenia sprawozdania </w:t>
      </w:r>
      <w:r>
        <w:t xml:space="preserve">z działalności Rady Nadzorczej </w:t>
      </w:r>
      <w:r w:rsidRPr="00375B78">
        <w:t>Spółki z działalności za rok 202</w:t>
      </w:r>
      <w:r>
        <w:t>5</w:t>
      </w:r>
      <w:r w:rsidRPr="00375B78">
        <w:t xml:space="preserve">. </w:t>
      </w:r>
    </w:p>
    <w:p w14:paraId="6E21156E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 xml:space="preserve">Podjęcie uchwały w sprawie </w:t>
      </w:r>
      <w:r>
        <w:t>pokrycia straty</w:t>
      </w:r>
      <w:r w:rsidRPr="00375B78">
        <w:t xml:space="preserve"> </w:t>
      </w:r>
      <w:r>
        <w:t xml:space="preserve">wykazanej za </w:t>
      </w:r>
      <w:r w:rsidRPr="00375B78">
        <w:t xml:space="preserve">rok </w:t>
      </w:r>
      <w:r>
        <w:t xml:space="preserve">obrotowy </w:t>
      </w:r>
      <w:r w:rsidRPr="00375B78">
        <w:t>202</w:t>
      </w:r>
      <w:r>
        <w:t>5</w:t>
      </w:r>
      <w:r w:rsidRPr="00375B78">
        <w:t xml:space="preserve">. </w:t>
      </w:r>
    </w:p>
    <w:p w14:paraId="0640185F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>Podjęcie uchwał w sprawie udzielenia członko</w:t>
      </w:r>
      <w:r>
        <w:t xml:space="preserve">m </w:t>
      </w:r>
      <w:r w:rsidRPr="00375B78">
        <w:t>Zarządu Spółki absolutorium z wykonania obowiązków w 202</w:t>
      </w:r>
      <w:r>
        <w:t xml:space="preserve">5 </w:t>
      </w:r>
      <w:r w:rsidRPr="00375B78">
        <w:t xml:space="preserve">roku. </w:t>
      </w:r>
    </w:p>
    <w:p w14:paraId="63F3AE48" w14:textId="77777777" w:rsidR="00316CA7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>Podjęcie uchwał w sprawie udzielenia członkom Rady Nadzorczej Spółki absolutorium z wykonania obowiązków w 202</w:t>
      </w:r>
      <w:r>
        <w:t>5</w:t>
      </w:r>
      <w:r w:rsidRPr="00375B78">
        <w:t xml:space="preserve"> roku. </w:t>
      </w:r>
    </w:p>
    <w:p w14:paraId="1671DBB9" w14:textId="77777777" w:rsidR="00316CA7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375B78">
        <w:t>Przedstawienie sprawozdania Rady Nadzorczej Spółki o wynagrodzeniach członków Zarządu i członków Rady Nadzorczej za 202</w:t>
      </w:r>
      <w:r>
        <w:t>5</w:t>
      </w:r>
      <w:r w:rsidRPr="00375B78">
        <w:t xml:space="preserve"> rok wraz z raportem biegłego rewidenta z oceny tego sprawozdania oraz podjęcie uchwały w sprawie oceny tego sprawozdania. </w:t>
      </w:r>
    </w:p>
    <w:p w14:paraId="2906FA56" w14:textId="77777777" w:rsidR="00316CA7" w:rsidRPr="005308FA" w:rsidRDefault="00316CA7" w:rsidP="00316CA7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>
        <w:t xml:space="preserve">Podjęcie uchwały w sprawie zmiany uchwały nr 20 Zwyczajnego Walnego Zgromadzenia ALTA S.A. z dnia 27.06.2024 r. w sprawie zmiany uchwały nr 23 Zwyczajnego Walnego Zgromadzenia Spółki z dnia 31.08.2020 r. zmienionej uchwałą nr 22 Zwyczajnego Walnego Zgromadzenia Spółki ALTA z dnia 30.06.2022 r. w sprawie upoważnienia Zarządu Spółki do nabywania akcji własnych Spółki, przyjęcia programu odkupu akcji własnych Spółki oraz utworzenia kapitału rezerwowego </w:t>
      </w:r>
      <w:r w:rsidRPr="005308FA">
        <w:t xml:space="preserve">przeznaczonego na nabycie akcji własnych. </w:t>
      </w:r>
    </w:p>
    <w:p w14:paraId="7C628D1A" w14:textId="5A107008" w:rsidR="005308FA" w:rsidRPr="005308FA" w:rsidRDefault="005308FA" w:rsidP="005308FA">
      <w:pPr>
        <w:numPr>
          <w:ilvl w:val="1"/>
          <w:numId w:val="40"/>
        </w:numPr>
        <w:spacing w:after="0" w:line="288" w:lineRule="auto"/>
        <w:ind w:left="794" w:hanging="357"/>
        <w:contextualSpacing/>
        <w:jc w:val="both"/>
      </w:pPr>
      <w:r w:rsidRPr="005308FA">
        <w:t>Podjęcie uchwały w sprawie przyjęcia Strategii Spółki na lata 2026-2030</w:t>
      </w:r>
    </w:p>
    <w:p w14:paraId="0BBE7C94" w14:textId="77777777" w:rsidR="00316CA7" w:rsidRPr="00375B78" w:rsidRDefault="00316CA7" w:rsidP="00316CA7">
      <w:pPr>
        <w:numPr>
          <w:ilvl w:val="1"/>
          <w:numId w:val="40"/>
        </w:numPr>
        <w:spacing w:after="0" w:line="288" w:lineRule="auto"/>
        <w:contextualSpacing/>
        <w:jc w:val="both"/>
      </w:pPr>
      <w:r w:rsidRPr="00375B78">
        <w:t xml:space="preserve">Zamknięcie obrad Walnego Zgromadzenia. </w:t>
      </w:r>
      <w:r>
        <w:t xml:space="preserve"> </w:t>
      </w:r>
    </w:p>
    <w:bookmarkEnd w:id="0"/>
    <w:p w14:paraId="25BDEA3F" w14:textId="77777777" w:rsidR="00316CA7" w:rsidRDefault="00316CA7" w:rsidP="00316CA7">
      <w:pPr>
        <w:spacing w:after="0" w:line="288" w:lineRule="auto"/>
      </w:pPr>
      <w:r>
        <w:t xml:space="preserve"> </w:t>
      </w:r>
    </w:p>
    <w:p w14:paraId="01D03A5F" w14:textId="77777777" w:rsidR="00316CA7" w:rsidRPr="00A161BD" w:rsidRDefault="00316CA7" w:rsidP="00316CA7">
      <w:pPr>
        <w:spacing w:after="0" w:line="288" w:lineRule="auto"/>
        <w:jc w:val="center"/>
        <w:rPr>
          <w:b/>
          <w:bCs/>
        </w:rPr>
      </w:pPr>
      <w:r w:rsidRPr="00A161BD">
        <w:rPr>
          <w:b/>
          <w:bCs/>
        </w:rPr>
        <w:t>§ 2.</w:t>
      </w:r>
    </w:p>
    <w:p w14:paraId="2C5C0CEE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363AEF79" w14:textId="77777777" w:rsidR="008F05A8" w:rsidRPr="00590E53" w:rsidRDefault="008F05A8" w:rsidP="008F05A8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0E01C429" w14:textId="77777777" w:rsidR="008F05A8" w:rsidRPr="00590E53" w:rsidRDefault="008F05A8" w:rsidP="008F05A8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8F05A8" w:rsidRPr="00590E53" w14:paraId="339528DE" w14:textId="77777777" w:rsidTr="002F25BB">
        <w:tc>
          <w:tcPr>
            <w:tcW w:w="2405" w:type="dxa"/>
            <w:vAlign w:val="center"/>
          </w:tcPr>
          <w:p w14:paraId="74CF0C25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4611CA92" w14:textId="77777777" w:rsidR="008F05A8" w:rsidRPr="00590E53" w:rsidRDefault="008F05A8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8F05A8" w:rsidRPr="00590E53" w14:paraId="3FCBB483" w14:textId="77777777" w:rsidTr="002F25BB">
        <w:tc>
          <w:tcPr>
            <w:tcW w:w="2405" w:type="dxa"/>
            <w:vAlign w:val="center"/>
          </w:tcPr>
          <w:p w14:paraId="7C4DA0B7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491B850A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F05A8" w:rsidRPr="00590E53" w14:paraId="1A031323" w14:textId="77777777" w:rsidTr="002F25BB">
        <w:tc>
          <w:tcPr>
            <w:tcW w:w="2405" w:type="dxa"/>
            <w:vAlign w:val="center"/>
          </w:tcPr>
          <w:p w14:paraId="04D8E44E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0FBB283B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F05A8" w:rsidRPr="00590E53" w14:paraId="4AF292C3" w14:textId="77777777" w:rsidTr="002F25BB">
        <w:tc>
          <w:tcPr>
            <w:tcW w:w="2405" w:type="dxa"/>
            <w:vAlign w:val="center"/>
          </w:tcPr>
          <w:p w14:paraId="0301E5EF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7ADEA87C" w14:textId="77777777" w:rsidR="008F05A8" w:rsidRPr="00590E53" w:rsidRDefault="008F05A8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6F51B08" w14:textId="77777777" w:rsidR="008F05A8" w:rsidRPr="00590E53" w:rsidRDefault="008F05A8" w:rsidP="008F05A8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141AD3BB" w14:textId="77777777" w:rsidR="008F05A8" w:rsidRPr="00590E53" w:rsidRDefault="008F05A8" w:rsidP="008F05A8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64396DE5" w14:textId="77777777" w:rsidR="008F05A8" w:rsidRPr="00590E53" w:rsidRDefault="008F05A8" w:rsidP="008F05A8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0A39D68B" w14:textId="77777777" w:rsidR="008F05A8" w:rsidRPr="00590E53" w:rsidRDefault="008F05A8" w:rsidP="008F05A8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67E838A2" w14:textId="77777777" w:rsidR="008F05A8" w:rsidRPr="00590E53" w:rsidRDefault="008F05A8" w:rsidP="008F05A8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52D18A26" w14:textId="77777777" w:rsidR="008F05A8" w:rsidRPr="00590E53" w:rsidRDefault="008F05A8" w:rsidP="008F05A8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ADB1D7" w14:textId="77777777" w:rsidR="008F05A8" w:rsidRPr="00590E53" w:rsidRDefault="008F05A8" w:rsidP="008F05A8">
      <w:pPr>
        <w:spacing w:after="120"/>
        <w:rPr>
          <w:rFonts w:ascii="Arial" w:hAnsi="Arial" w:cs="Arial"/>
          <w:sz w:val="20"/>
          <w:szCs w:val="20"/>
        </w:rPr>
      </w:pPr>
    </w:p>
    <w:p w14:paraId="618C5D5F" w14:textId="77777777" w:rsidR="008F05A8" w:rsidRPr="00590E53" w:rsidRDefault="008F05A8" w:rsidP="008F05A8">
      <w:pPr>
        <w:spacing w:after="120"/>
        <w:rPr>
          <w:rFonts w:ascii="Arial" w:hAnsi="Arial" w:cs="Arial"/>
          <w:sz w:val="20"/>
          <w:szCs w:val="20"/>
        </w:rPr>
      </w:pPr>
    </w:p>
    <w:p w14:paraId="60E6DE4D" w14:textId="77777777" w:rsidR="008F05A8" w:rsidRPr="00590E53" w:rsidRDefault="008F05A8" w:rsidP="008F05A8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F05A8" w:rsidRPr="00590E53" w14:paraId="52B32AA2" w14:textId="77777777" w:rsidTr="002F25BB">
        <w:tc>
          <w:tcPr>
            <w:tcW w:w="4530" w:type="dxa"/>
          </w:tcPr>
          <w:p w14:paraId="13EB132E" w14:textId="77777777" w:rsidR="008F05A8" w:rsidRPr="00590E53" w:rsidRDefault="008F05A8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3C4B9212" w14:textId="77777777" w:rsidR="008F05A8" w:rsidRPr="00590E53" w:rsidRDefault="008F05A8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3A2F8585" w14:textId="77777777" w:rsidR="008F05A8" w:rsidRPr="00590E53" w:rsidRDefault="008F05A8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4C221602" w14:textId="77777777" w:rsidR="008F05A8" w:rsidRPr="00590E53" w:rsidRDefault="008F05A8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3E7775DF" w14:textId="746B626D" w:rsidR="002F25BB" w:rsidRPr="00590E53" w:rsidRDefault="002F25BB" w:rsidP="008F05A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636580" w14:textId="6D164F9E" w:rsidR="002F25BB" w:rsidRPr="00590E53" w:rsidRDefault="002F25BB" w:rsidP="00357349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0BA5F326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786DACBA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2288570E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638074BF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520BBA39" w14:textId="77777777" w:rsidR="00316CA7" w:rsidRPr="00A161BD" w:rsidRDefault="00316CA7" w:rsidP="00316CA7">
      <w:pPr>
        <w:spacing w:after="0" w:line="288" w:lineRule="auto"/>
        <w:jc w:val="center"/>
        <w:rPr>
          <w:i/>
          <w:iCs/>
        </w:rPr>
      </w:pPr>
      <w:r w:rsidRPr="00A161BD">
        <w:rPr>
          <w:i/>
          <w:iCs/>
        </w:rPr>
        <w:t>w sprawie zatwierdzenia sprawozdania finansowego Spółki za rok obrotowy 202</w:t>
      </w:r>
      <w:r>
        <w:rPr>
          <w:i/>
          <w:iCs/>
        </w:rPr>
        <w:t>5</w:t>
      </w:r>
    </w:p>
    <w:p w14:paraId="26F3F9B2" w14:textId="77777777" w:rsidR="00316CA7" w:rsidRDefault="00316CA7" w:rsidP="00316CA7">
      <w:pPr>
        <w:spacing w:after="0" w:line="288" w:lineRule="auto"/>
        <w:jc w:val="center"/>
      </w:pPr>
    </w:p>
    <w:p w14:paraId="78BEE519" w14:textId="77777777" w:rsidR="00316CA7" w:rsidRPr="00A161BD" w:rsidRDefault="00316CA7" w:rsidP="00316CA7">
      <w:pPr>
        <w:spacing w:after="0" w:line="288" w:lineRule="auto"/>
        <w:jc w:val="center"/>
        <w:rPr>
          <w:b/>
          <w:bCs/>
        </w:rPr>
      </w:pPr>
      <w:r w:rsidRPr="00A161BD">
        <w:rPr>
          <w:b/>
          <w:bCs/>
        </w:rPr>
        <w:t>§ 1</w:t>
      </w:r>
    </w:p>
    <w:p w14:paraId="4E67DC34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393 pkt 1) w zw. z art. 395 § 2 pkt 1) Kodeksu spółek handlowych oraz art. 53 ust. 1 ustawy o rachunkowości, niniejszym zatwierdza sprawozdanie finansowe Spółki za rok obrotowy zakończony w dniu 31 grudnia 2025 r., obejmujące m.in.:</w:t>
      </w:r>
    </w:p>
    <w:p w14:paraId="017794EE" w14:textId="77777777" w:rsidR="00316CA7" w:rsidRDefault="00316CA7" w:rsidP="00316CA7">
      <w:pPr>
        <w:pStyle w:val="Akapitzlist"/>
        <w:numPr>
          <w:ilvl w:val="0"/>
          <w:numId w:val="35"/>
        </w:numPr>
        <w:spacing w:line="288" w:lineRule="auto"/>
      </w:pPr>
      <w:r>
        <w:t>sprawozdanie z sytuacji finansowej sporządzone na dzień 31 grudnia 2025 roku, wykazujące po stronie aktywów i pasywów sumą bilansową 208 670 685,73 zł;</w:t>
      </w:r>
    </w:p>
    <w:p w14:paraId="6399205D" w14:textId="77777777" w:rsidR="00316CA7" w:rsidRDefault="00316CA7" w:rsidP="00316CA7">
      <w:pPr>
        <w:pStyle w:val="Akapitzlist"/>
        <w:numPr>
          <w:ilvl w:val="0"/>
          <w:numId w:val="35"/>
        </w:numPr>
        <w:spacing w:line="288" w:lineRule="auto"/>
      </w:pPr>
      <w:r>
        <w:t>sprawozdanie z całkowitych dochodów za okres od dnia 1 stycznia do dnia 31 grudnia 2025 r. wykazujące stratę netto w kwocie 9 962 212,15 zł</w:t>
      </w:r>
    </w:p>
    <w:p w14:paraId="047B6895" w14:textId="77777777" w:rsidR="00316CA7" w:rsidRPr="00A161BD" w:rsidRDefault="00316CA7" w:rsidP="00316CA7">
      <w:pPr>
        <w:spacing w:after="0" w:line="288" w:lineRule="auto"/>
        <w:jc w:val="center"/>
        <w:rPr>
          <w:b/>
          <w:bCs/>
        </w:rPr>
      </w:pPr>
      <w:r w:rsidRPr="00A161BD">
        <w:rPr>
          <w:b/>
          <w:bCs/>
        </w:rPr>
        <w:t>§ 2</w:t>
      </w:r>
    </w:p>
    <w:p w14:paraId="0D67BE13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232D882A" w14:textId="77777777" w:rsidR="00357349" w:rsidRPr="00590E53" w:rsidRDefault="00357349" w:rsidP="00357349">
      <w:pPr>
        <w:pBdr>
          <w:bottom w:val="single" w:sz="12" w:space="1" w:color="auto"/>
        </w:pBdr>
        <w:spacing w:after="240"/>
        <w:rPr>
          <w:rFonts w:ascii="Arial" w:eastAsia="Times New Roman" w:hAnsi="Arial" w:cs="Arial"/>
          <w:sz w:val="20"/>
          <w:szCs w:val="20"/>
        </w:rPr>
      </w:pPr>
    </w:p>
    <w:p w14:paraId="26D0E085" w14:textId="77777777" w:rsidR="002F25BB" w:rsidRPr="00590E53" w:rsidRDefault="002F25BB" w:rsidP="00357349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647202C4" w14:textId="77777777" w:rsidTr="002F25BB">
        <w:tc>
          <w:tcPr>
            <w:tcW w:w="2405" w:type="dxa"/>
            <w:vAlign w:val="center"/>
          </w:tcPr>
          <w:p w14:paraId="36420DC8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1F1785BA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14AC82F9" w14:textId="77777777" w:rsidTr="002F25BB">
        <w:tc>
          <w:tcPr>
            <w:tcW w:w="2405" w:type="dxa"/>
            <w:vAlign w:val="center"/>
          </w:tcPr>
          <w:p w14:paraId="04E0FD03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46570D78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2DB3CCBF" w14:textId="77777777" w:rsidTr="002F25BB">
        <w:tc>
          <w:tcPr>
            <w:tcW w:w="2405" w:type="dxa"/>
            <w:vAlign w:val="center"/>
          </w:tcPr>
          <w:p w14:paraId="39293DC9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7E340BC0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36F1B358" w14:textId="77777777" w:rsidTr="002F25BB">
        <w:tc>
          <w:tcPr>
            <w:tcW w:w="2405" w:type="dxa"/>
            <w:vAlign w:val="center"/>
          </w:tcPr>
          <w:p w14:paraId="65C288EF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730C38F3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17A148D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73736067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2C4640F0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1E35F1DC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168C4104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12540CEA" w14:textId="24CD66BC" w:rsidR="002F25BB" w:rsidRPr="00590E53" w:rsidRDefault="002F25BB" w:rsidP="00357349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D802368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7CB14926" w14:textId="77777777" w:rsidTr="002F25BB">
        <w:tc>
          <w:tcPr>
            <w:tcW w:w="4530" w:type="dxa"/>
          </w:tcPr>
          <w:p w14:paraId="77DB21AC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2CA7BBF8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39E2F5EE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53018752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4B8162D9" w14:textId="76EB0BF7" w:rsidR="002F25BB" w:rsidRPr="00590E53" w:rsidRDefault="002F25BB" w:rsidP="00357349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4B73A9C2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2F44446E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6901F857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0BA10D48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3C87374F" w14:textId="77777777" w:rsidR="00316CA7" w:rsidRPr="00A161BD" w:rsidRDefault="00316CA7" w:rsidP="00316CA7">
      <w:pPr>
        <w:spacing w:after="0" w:line="288" w:lineRule="auto"/>
        <w:jc w:val="center"/>
        <w:rPr>
          <w:i/>
          <w:iCs/>
        </w:rPr>
      </w:pPr>
      <w:r w:rsidRPr="00A161BD">
        <w:rPr>
          <w:i/>
          <w:iCs/>
        </w:rPr>
        <w:t>w sprawie zatwierdzenia sprawozdania Zarządu Spółki z działalności Spółki w roku obrotowym 202</w:t>
      </w:r>
      <w:r>
        <w:rPr>
          <w:i/>
          <w:iCs/>
        </w:rPr>
        <w:t>5</w:t>
      </w:r>
    </w:p>
    <w:p w14:paraId="2A61955C" w14:textId="77777777" w:rsidR="00316CA7" w:rsidRDefault="00316CA7" w:rsidP="00316CA7">
      <w:pPr>
        <w:spacing w:after="0" w:line="288" w:lineRule="auto"/>
      </w:pPr>
    </w:p>
    <w:p w14:paraId="7CABC515" w14:textId="77777777" w:rsidR="00316CA7" w:rsidRPr="00A161BD" w:rsidRDefault="00316CA7" w:rsidP="00316CA7">
      <w:pPr>
        <w:spacing w:after="0" w:line="288" w:lineRule="auto"/>
        <w:jc w:val="center"/>
        <w:rPr>
          <w:b/>
          <w:bCs/>
        </w:rPr>
      </w:pPr>
      <w:r w:rsidRPr="00A161BD">
        <w:rPr>
          <w:b/>
          <w:bCs/>
        </w:rPr>
        <w:t>§ 1</w:t>
      </w:r>
    </w:p>
    <w:p w14:paraId="64B4AE96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393 pkt 1) w zw. z art. 395 § 2 pkt 1) Kodeksu spółek handlowych, niniejszym zatwierdza sprawozdanie Zarządu Spółki z działalności Spółki w roku obrotowym zakończonym w dniu 31 grudnia</w:t>
      </w:r>
    </w:p>
    <w:p w14:paraId="029AA95B" w14:textId="77777777" w:rsidR="00316CA7" w:rsidRDefault="00316CA7" w:rsidP="00316CA7">
      <w:pPr>
        <w:spacing w:after="0" w:line="288" w:lineRule="auto"/>
      </w:pPr>
      <w:r>
        <w:t>2025 r.</w:t>
      </w:r>
    </w:p>
    <w:p w14:paraId="025FBB04" w14:textId="77777777" w:rsidR="00316CA7" w:rsidRPr="00A161BD" w:rsidRDefault="00316CA7" w:rsidP="00316CA7">
      <w:pPr>
        <w:spacing w:after="0" w:line="288" w:lineRule="auto"/>
        <w:jc w:val="center"/>
        <w:rPr>
          <w:b/>
          <w:bCs/>
        </w:rPr>
      </w:pPr>
      <w:r w:rsidRPr="00A161BD">
        <w:rPr>
          <w:b/>
          <w:bCs/>
        </w:rPr>
        <w:t>§ 2</w:t>
      </w:r>
    </w:p>
    <w:p w14:paraId="2D96295A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49F106AC" w14:textId="77777777" w:rsidR="002F25BB" w:rsidRPr="00590E53" w:rsidRDefault="002F25BB" w:rsidP="002F25BB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3E99CBDA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3DF1C488" w14:textId="77777777" w:rsidTr="002F25BB">
        <w:tc>
          <w:tcPr>
            <w:tcW w:w="2405" w:type="dxa"/>
            <w:vAlign w:val="center"/>
          </w:tcPr>
          <w:p w14:paraId="2D2E3C18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61C42CA6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37EDD954" w14:textId="77777777" w:rsidTr="002F25BB">
        <w:tc>
          <w:tcPr>
            <w:tcW w:w="2405" w:type="dxa"/>
            <w:vAlign w:val="center"/>
          </w:tcPr>
          <w:p w14:paraId="7F0D6247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3F804BEF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0C814FB9" w14:textId="77777777" w:rsidTr="002F25BB">
        <w:tc>
          <w:tcPr>
            <w:tcW w:w="2405" w:type="dxa"/>
            <w:vAlign w:val="center"/>
          </w:tcPr>
          <w:p w14:paraId="3AB74CA0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25035930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7D8F582C" w14:textId="77777777" w:rsidTr="002F25BB">
        <w:tc>
          <w:tcPr>
            <w:tcW w:w="2405" w:type="dxa"/>
            <w:vAlign w:val="center"/>
          </w:tcPr>
          <w:p w14:paraId="57DC120B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30AD25C9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F368D1C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6AD0788F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5AADFCDC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5FCA67F3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7302C1EC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4BD6631C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AA5040E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279999F4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4AB3EBB3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5B093877" w14:textId="77777777" w:rsidTr="002F25BB">
        <w:tc>
          <w:tcPr>
            <w:tcW w:w="4530" w:type="dxa"/>
          </w:tcPr>
          <w:p w14:paraId="7366057F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2BEDC051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5AF79B8C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68172592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0BC812B0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A6CFD8" w14:textId="4C349218" w:rsidR="002F25BB" w:rsidRPr="00590E53" w:rsidRDefault="002F25BB" w:rsidP="00357349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74B51ACF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62D2803E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408EACE8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3C8C06B7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62EA6A6D" w14:textId="77777777" w:rsidR="00316CA7" w:rsidRDefault="00316CA7" w:rsidP="00316CA7">
      <w:pPr>
        <w:spacing w:after="0" w:line="288" w:lineRule="auto"/>
        <w:jc w:val="center"/>
        <w:rPr>
          <w:i/>
          <w:iCs/>
        </w:rPr>
      </w:pPr>
      <w:r w:rsidRPr="00A161BD">
        <w:rPr>
          <w:i/>
          <w:iCs/>
        </w:rPr>
        <w:t xml:space="preserve">w sprawie zatwierdzenia sprawozdania z działalności Rady Nadzorczej Spółki </w:t>
      </w:r>
    </w:p>
    <w:p w14:paraId="5601D088" w14:textId="77777777" w:rsidR="00316CA7" w:rsidRPr="00A161BD" w:rsidRDefault="00316CA7" w:rsidP="00316CA7">
      <w:pPr>
        <w:spacing w:after="0" w:line="288" w:lineRule="auto"/>
        <w:jc w:val="center"/>
        <w:rPr>
          <w:i/>
          <w:iCs/>
        </w:rPr>
      </w:pPr>
      <w:r w:rsidRPr="00A161BD">
        <w:rPr>
          <w:i/>
          <w:iCs/>
        </w:rPr>
        <w:t>w roku obrotowym 202</w:t>
      </w:r>
      <w:r>
        <w:rPr>
          <w:i/>
          <w:iCs/>
        </w:rPr>
        <w:t>5</w:t>
      </w:r>
    </w:p>
    <w:p w14:paraId="1EA9D1B1" w14:textId="77777777" w:rsidR="00316CA7" w:rsidRDefault="00316CA7" w:rsidP="00316CA7">
      <w:pPr>
        <w:spacing w:after="0" w:line="288" w:lineRule="auto"/>
      </w:pPr>
    </w:p>
    <w:p w14:paraId="73DE366F" w14:textId="77777777" w:rsidR="00316CA7" w:rsidRPr="00A161BD" w:rsidRDefault="00316CA7" w:rsidP="00316CA7">
      <w:pPr>
        <w:spacing w:after="0" w:line="288" w:lineRule="auto"/>
        <w:jc w:val="center"/>
        <w:rPr>
          <w:b/>
          <w:bCs/>
        </w:rPr>
      </w:pPr>
      <w:r w:rsidRPr="00A161BD">
        <w:rPr>
          <w:b/>
          <w:bCs/>
        </w:rPr>
        <w:t>§ 1</w:t>
      </w:r>
    </w:p>
    <w:p w14:paraId="2EDB36F0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zasady nr 2.11. zbioru zasad ładu korporacyjnego „Dobre Praktyki Spółek Notowanych na GPW 2021”, niniejszym zatwierdza sprawozdanie z działalności Rady Nadzorczej Spółki w roku obrotowym 2025.</w:t>
      </w:r>
    </w:p>
    <w:p w14:paraId="2AD75D58" w14:textId="77777777" w:rsidR="00316CA7" w:rsidRDefault="00316CA7" w:rsidP="00316CA7">
      <w:pPr>
        <w:spacing w:after="0" w:line="288" w:lineRule="auto"/>
      </w:pPr>
    </w:p>
    <w:p w14:paraId="2324CFBD" w14:textId="77777777" w:rsidR="00316CA7" w:rsidRPr="00A161BD" w:rsidRDefault="00316CA7" w:rsidP="00316CA7">
      <w:pPr>
        <w:spacing w:after="0" w:line="288" w:lineRule="auto"/>
        <w:jc w:val="center"/>
        <w:rPr>
          <w:b/>
          <w:bCs/>
        </w:rPr>
      </w:pPr>
      <w:r w:rsidRPr="00A161BD">
        <w:rPr>
          <w:b/>
          <w:bCs/>
        </w:rPr>
        <w:t>§ 2</w:t>
      </w:r>
    </w:p>
    <w:p w14:paraId="5642462C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3719071B" w14:textId="77777777" w:rsidR="002F25BB" w:rsidRPr="00590E53" w:rsidRDefault="002F25BB" w:rsidP="002F25BB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56326AA7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06240EA0" w14:textId="77777777" w:rsidTr="002F25BB">
        <w:tc>
          <w:tcPr>
            <w:tcW w:w="2405" w:type="dxa"/>
            <w:vAlign w:val="center"/>
          </w:tcPr>
          <w:p w14:paraId="67326C52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147275F6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6A08DC19" w14:textId="77777777" w:rsidTr="002F25BB">
        <w:tc>
          <w:tcPr>
            <w:tcW w:w="2405" w:type="dxa"/>
            <w:vAlign w:val="center"/>
          </w:tcPr>
          <w:p w14:paraId="3051C2B4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4BA73E2B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4C93FFC6" w14:textId="77777777" w:rsidTr="002F25BB">
        <w:tc>
          <w:tcPr>
            <w:tcW w:w="2405" w:type="dxa"/>
            <w:vAlign w:val="center"/>
          </w:tcPr>
          <w:p w14:paraId="70F09B2C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597DDCFF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53FC42E7" w14:textId="77777777" w:rsidTr="002F25BB">
        <w:tc>
          <w:tcPr>
            <w:tcW w:w="2405" w:type="dxa"/>
            <w:vAlign w:val="center"/>
          </w:tcPr>
          <w:p w14:paraId="64C8204D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6C8C0DDA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F9F888A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7645C9D5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6E5CD6F4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7AAF421A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3087DC34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67177B00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AD68D1D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63F04A67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14634C74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02C42089" w14:textId="77777777" w:rsidTr="002F25BB">
        <w:tc>
          <w:tcPr>
            <w:tcW w:w="4530" w:type="dxa"/>
          </w:tcPr>
          <w:p w14:paraId="4078BB5B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72B87B41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2A5D6DB7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5D46DE1F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3920D002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C335B6" w14:textId="7D104189" w:rsidR="002F25BB" w:rsidRPr="00590E53" w:rsidRDefault="002F25BB" w:rsidP="00357349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156CD9DE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0BEED751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64C704B5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420C7C21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7402D8CC" w14:textId="77777777" w:rsidR="00316CA7" w:rsidRPr="00B92C65" w:rsidRDefault="00316CA7" w:rsidP="00316CA7">
      <w:pPr>
        <w:spacing w:after="0" w:line="288" w:lineRule="auto"/>
        <w:jc w:val="center"/>
        <w:rPr>
          <w:i/>
          <w:iCs/>
        </w:rPr>
      </w:pPr>
      <w:r w:rsidRPr="00B92C65">
        <w:rPr>
          <w:i/>
          <w:iCs/>
        </w:rPr>
        <w:t xml:space="preserve">w sprawie </w:t>
      </w:r>
      <w:r>
        <w:rPr>
          <w:i/>
          <w:iCs/>
        </w:rPr>
        <w:t>pokrycia straty wykazanej</w:t>
      </w:r>
      <w:r w:rsidRPr="00B92C65">
        <w:rPr>
          <w:i/>
          <w:iCs/>
        </w:rPr>
        <w:t xml:space="preserve"> za rok obrotowy 202</w:t>
      </w:r>
      <w:r>
        <w:rPr>
          <w:i/>
          <w:iCs/>
        </w:rPr>
        <w:t>5</w:t>
      </w:r>
    </w:p>
    <w:p w14:paraId="2C441002" w14:textId="77777777" w:rsidR="00316CA7" w:rsidRDefault="00316CA7" w:rsidP="00316CA7">
      <w:pPr>
        <w:spacing w:after="0" w:line="288" w:lineRule="auto"/>
      </w:pPr>
    </w:p>
    <w:p w14:paraId="4A26E6FB" w14:textId="77777777" w:rsidR="00316CA7" w:rsidRPr="00B92C65" w:rsidRDefault="00316CA7" w:rsidP="00316CA7">
      <w:pPr>
        <w:spacing w:after="0" w:line="288" w:lineRule="auto"/>
        <w:jc w:val="center"/>
        <w:rPr>
          <w:b/>
          <w:bCs/>
        </w:rPr>
      </w:pPr>
      <w:r w:rsidRPr="00B92C65">
        <w:rPr>
          <w:b/>
          <w:bCs/>
        </w:rPr>
        <w:t>§ 1</w:t>
      </w:r>
    </w:p>
    <w:p w14:paraId="5178053F" w14:textId="77777777" w:rsidR="00316CA7" w:rsidRPr="00BA2004" w:rsidRDefault="00316CA7" w:rsidP="00316CA7">
      <w:pPr>
        <w:spacing w:after="0" w:line="288" w:lineRule="auto"/>
        <w:jc w:val="both"/>
      </w:pPr>
      <w:r>
        <w:t xml:space="preserve">Zwyczajne Walne Zgromadzenie ALTA S.A. z siedzibą w Warszawie („Spółka”), działając na podstawie art. 395 § 2 pkt 2) Kodeksu spółek handlowych, niniejszym postanawia stratę netto wykazaną przez Spółkę w roku obrotowym zakończonym w dniu 31 grudnia 2025 r., w kwocie 9 962 212,15 zł pokryć z kapitału zapasowego utworzonego z zysków zatrzymanych. </w:t>
      </w:r>
    </w:p>
    <w:p w14:paraId="046E2878" w14:textId="77777777" w:rsidR="00316CA7" w:rsidRPr="00145C7D" w:rsidRDefault="00316CA7" w:rsidP="00316CA7">
      <w:pPr>
        <w:spacing w:after="0" w:line="288" w:lineRule="auto"/>
        <w:jc w:val="both"/>
      </w:pPr>
    </w:p>
    <w:p w14:paraId="11132A43" w14:textId="77777777" w:rsidR="00316CA7" w:rsidRPr="00B92C65" w:rsidRDefault="00316CA7" w:rsidP="00316CA7">
      <w:pPr>
        <w:spacing w:after="0" w:line="288" w:lineRule="auto"/>
        <w:jc w:val="center"/>
        <w:rPr>
          <w:b/>
          <w:bCs/>
        </w:rPr>
      </w:pPr>
      <w:r w:rsidRPr="00145C7D">
        <w:rPr>
          <w:b/>
          <w:bCs/>
        </w:rPr>
        <w:t>§ 2</w:t>
      </w:r>
    </w:p>
    <w:p w14:paraId="2748F554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77DE4B7C" w14:textId="77777777" w:rsidR="00357349" w:rsidRPr="00590E53" w:rsidRDefault="00357349" w:rsidP="00357349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7DA7D464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317D2B4C" w14:textId="77777777" w:rsidTr="002F25BB">
        <w:tc>
          <w:tcPr>
            <w:tcW w:w="2405" w:type="dxa"/>
            <w:vAlign w:val="center"/>
          </w:tcPr>
          <w:p w14:paraId="2A8BFF68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57D21504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37CE6751" w14:textId="77777777" w:rsidTr="002F25BB">
        <w:tc>
          <w:tcPr>
            <w:tcW w:w="2405" w:type="dxa"/>
            <w:vAlign w:val="center"/>
          </w:tcPr>
          <w:p w14:paraId="29F2CB37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626AD731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0A6062FE" w14:textId="77777777" w:rsidTr="002F25BB">
        <w:tc>
          <w:tcPr>
            <w:tcW w:w="2405" w:type="dxa"/>
            <w:vAlign w:val="center"/>
          </w:tcPr>
          <w:p w14:paraId="045E5337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31AB0EB7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674CFB3F" w14:textId="77777777" w:rsidTr="002F25BB">
        <w:tc>
          <w:tcPr>
            <w:tcW w:w="2405" w:type="dxa"/>
            <w:vAlign w:val="center"/>
          </w:tcPr>
          <w:p w14:paraId="2EC25BF4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714E6386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F4F8B90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79A9C776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0155E3E5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57147C91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47FB9F3E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1B18E74A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56DCC97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004E7402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5CC51836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0F1EFF0D" w14:textId="77777777" w:rsidTr="002F25BB">
        <w:tc>
          <w:tcPr>
            <w:tcW w:w="4530" w:type="dxa"/>
          </w:tcPr>
          <w:p w14:paraId="103EC542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53223D95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63A15757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3FA0991F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332B3F75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7DC73D" w14:textId="7B30A628" w:rsidR="002F25BB" w:rsidRPr="00590E53" w:rsidRDefault="002F25BB" w:rsidP="00357349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5DF528A0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21245FDD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0B7E5DAE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09DC9F20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6FD149F7" w14:textId="77777777" w:rsidR="00316CA7" w:rsidRDefault="00316CA7" w:rsidP="00316CA7">
      <w:pPr>
        <w:spacing w:after="0" w:line="288" w:lineRule="auto"/>
        <w:jc w:val="center"/>
        <w:rPr>
          <w:i/>
          <w:iCs/>
        </w:rPr>
      </w:pPr>
      <w:r w:rsidRPr="00B92C65">
        <w:rPr>
          <w:i/>
          <w:iCs/>
        </w:rPr>
        <w:t>w sprawie udzielenia absolutorium Prezesowi Zar</w:t>
      </w:r>
      <w:r>
        <w:rPr>
          <w:i/>
          <w:iCs/>
        </w:rPr>
        <w:t>ządu</w:t>
      </w:r>
      <w:r w:rsidRPr="00B92C65">
        <w:rPr>
          <w:i/>
          <w:iCs/>
        </w:rPr>
        <w:t xml:space="preserve"> Spółki</w:t>
      </w:r>
      <w:r>
        <w:rPr>
          <w:i/>
          <w:iCs/>
        </w:rPr>
        <w:t xml:space="preserve"> – Lesławowi Moritz</w:t>
      </w:r>
    </w:p>
    <w:p w14:paraId="4B0F838A" w14:textId="77777777" w:rsidR="00316CA7" w:rsidRPr="00B92C65" w:rsidRDefault="00316CA7" w:rsidP="00316CA7">
      <w:pPr>
        <w:spacing w:after="0" w:line="288" w:lineRule="auto"/>
        <w:jc w:val="center"/>
        <w:rPr>
          <w:i/>
          <w:iCs/>
        </w:rPr>
      </w:pPr>
      <w:r w:rsidRPr="00B92C65">
        <w:rPr>
          <w:i/>
          <w:iCs/>
        </w:rPr>
        <w:t xml:space="preserve"> z wykonania obowiązków</w:t>
      </w:r>
      <w:r>
        <w:rPr>
          <w:i/>
          <w:iCs/>
        </w:rPr>
        <w:t xml:space="preserve"> </w:t>
      </w:r>
      <w:r w:rsidRPr="00B92C65">
        <w:rPr>
          <w:i/>
          <w:iCs/>
        </w:rPr>
        <w:t>w roku obrotowym 202</w:t>
      </w:r>
      <w:r>
        <w:rPr>
          <w:i/>
          <w:iCs/>
        </w:rPr>
        <w:t>5</w:t>
      </w:r>
    </w:p>
    <w:p w14:paraId="2D3613E2" w14:textId="77777777" w:rsidR="00316CA7" w:rsidRDefault="00316CA7" w:rsidP="00316CA7">
      <w:pPr>
        <w:spacing w:after="0" w:line="288" w:lineRule="auto"/>
      </w:pPr>
    </w:p>
    <w:p w14:paraId="0EA59B46" w14:textId="77777777" w:rsidR="00316CA7" w:rsidRPr="00B92C65" w:rsidRDefault="00316CA7" w:rsidP="00316CA7">
      <w:pPr>
        <w:spacing w:after="0" w:line="288" w:lineRule="auto"/>
        <w:jc w:val="center"/>
        <w:rPr>
          <w:b/>
          <w:bCs/>
        </w:rPr>
      </w:pPr>
      <w:r w:rsidRPr="00B92C65">
        <w:rPr>
          <w:b/>
          <w:bCs/>
        </w:rPr>
        <w:t>§ 1</w:t>
      </w:r>
    </w:p>
    <w:p w14:paraId="02427B90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393 pkt 1) w zw. z art. 395 § 2 pkt 3) Kodeksu spółek handlowych, niniejszym udziela Panu Lesławowi Moritz absolutorium z wykonania przez niego obowiązków Prezesa Zarządu Spółki w roku obrotowym 2025.</w:t>
      </w:r>
    </w:p>
    <w:p w14:paraId="4B8B0074" w14:textId="77777777" w:rsidR="00316CA7" w:rsidRDefault="00316CA7" w:rsidP="00316CA7">
      <w:pPr>
        <w:spacing w:after="0" w:line="288" w:lineRule="auto"/>
      </w:pPr>
    </w:p>
    <w:p w14:paraId="2E9D4460" w14:textId="77777777" w:rsidR="00316CA7" w:rsidRPr="00B92C65" w:rsidRDefault="00316CA7" w:rsidP="00316CA7">
      <w:pPr>
        <w:spacing w:after="0" w:line="288" w:lineRule="auto"/>
        <w:jc w:val="center"/>
        <w:rPr>
          <w:b/>
          <w:bCs/>
        </w:rPr>
      </w:pPr>
      <w:r w:rsidRPr="00B92C65">
        <w:rPr>
          <w:b/>
          <w:bCs/>
        </w:rPr>
        <w:t>§ 2</w:t>
      </w:r>
    </w:p>
    <w:p w14:paraId="6254E65F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28BA9367" w14:textId="77777777" w:rsidR="002F25BB" w:rsidRPr="00590E53" w:rsidRDefault="002F25BB" w:rsidP="002F25BB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18B5AD1D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174E1460" w14:textId="77777777" w:rsidTr="002F25BB">
        <w:tc>
          <w:tcPr>
            <w:tcW w:w="2405" w:type="dxa"/>
            <w:vAlign w:val="center"/>
          </w:tcPr>
          <w:p w14:paraId="0CBEEB15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134D4B4A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2DA95835" w14:textId="77777777" w:rsidTr="002F25BB">
        <w:tc>
          <w:tcPr>
            <w:tcW w:w="2405" w:type="dxa"/>
            <w:vAlign w:val="center"/>
          </w:tcPr>
          <w:p w14:paraId="29706D16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5915A009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33C308F0" w14:textId="77777777" w:rsidTr="002F25BB">
        <w:tc>
          <w:tcPr>
            <w:tcW w:w="2405" w:type="dxa"/>
            <w:vAlign w:val="center"/>
          </w:tcPr>
          <w:p w14:paraId="54A9A20C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0ABA9A6D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63F1F07B" w14:textId="77777777" w:rsidTr="002F25BB">
        <w:tc>
          <w:tcPr>
            <w:tcW w:w="2405" w:type="dxa"/>
            <w:vAlign w:val="center"/>
          </w:tcPr>
          <w:p w14:paraId="5C3AA1A6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50583B90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3A39179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4510B349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2CBAD9AD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173D99BE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313FC3F9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764DF8E7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852A0C4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04EE59F2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46FD4B1E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1B22AC2D" w14:textId="77777777" w:rsidTr="002F25BB">
        <w:tc>
          <w:tcPr>
            <w:tcW w:w="4530" w:type="dxa"/>
          </w:tcPr>
          <w:p w14:paraId="7E378C32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340A5340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0B28861C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2CAD9B11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1C33FB63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80A7D6" w14:textId="77777777" w:rsidR="00316CA7" w:rsidRDefault="00EF475A" w:rsidP="00316CA7">
      <w:pPr>
        <w:spacing w:after="0" w:line="288" w:lineRule="auto"/>
        <w:jc w:val="center"/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="00316CA7">
        <w:lastRenderedPageBreak/>
        <w:t>Uchwała nr [∙]</w:t>
      </w:r>
    </w:p>
    <w:p w14:paraId="35B3ACC3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48F77D98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599A185E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07A5BA6C" w14:textId="77777777" w:rsidR="00316CA7" w:rsidRPr="00B92C65" w:rsidRDefault="00316CA7" w:rsidP="00316CA7">
      <w:pPr>
        <w:spacing w:after="0" w:line="288" w:lineRule="auto"/>
        <w:jc w:val="center"/>
        <w:rPr>
          <w:i/>
          <w:iCs/>
        </w:rPr>
      </w:pPr>
      <w:r w:rsidRPr="00B92C65">
        <w:rPr>
          <w:i/>
          <w:iCs/>
        </w:rPr>
        <w:t xml:space="preserve">w sprawie udzielenia absolutorium </w:t>
      </w:r>
      <w:r>
        <w:rPr>
          <w:i/>
          <w:iCs/>
        </w:rPr>
        <w:t>Członkowi</w:t>
      </w:r>
      <w:r w:rsidRPr="00B92C65">
        <w:rPr>
          <w:i/>
          <w:iCs/>
        </w:rPr>
        <w:t xml:space="preserve"> Zarządu Spółki z wykonania obowiązków</w:t>
      </w:r>
    </w:p>
    <w:p w14:paraId="7BED86C4" w14:textId="77777777" w:rsidR="00316CA7" w:rsidRPr="00B92C65" w:rsidRDefault="00316CA7" w:rsidP="00316CA7">
      <w:pPr>
        <w:spacing w:after="0" w:line="288" w:lineRule="auto"/>
        <w:jc w:val="center"/>
        <w:rPr>
          <w:i/>
          <w:iCs/>
        </w:rPr>
      </w:pPr>
      <w:r w:rsidRPr="00B92C65">
        <w:rPr>
          <w:i/>
          <w:iCs/>
        </w:rPr>
        <w:t>w roku obrotowym 202</w:t>
      </w:r>
      <w:r>
        <w:rPr>
          <w:i/>
          <w:iCs/>
        </w:rPr>
        <w:t>5</w:t>
      </w:r>
    </w:p>
    <w:p w14:paraId="6257FC9F" w14:textId="77777777" w:rsidR="00316CA7" w:rsidRDefault="00316CA7" w:rsidP="00316CA7">
      <w:pPr>
        <w:spacing w:after="0" w:line="288" w:lineRule="auto"/>
      </w:pPr>
    </w:p>
    <w:p w14:paraId="64833D7F" w14:textId="77777777" w:rsidR="00316CA7" w:rsidRPr="00B92C65" w:rsidRDefault="00316CA7" w:rsidP="00316CA7">
      <w:pPr>
        <w:spacing w:after="0" w:line="288" w:lineRule="auto"/>
        <w:jc w:val="center"/>
        <w:rPr>
          <w:b/>
          <w:bCs/>
        </w:rPr>
      </w:pPr>
      <w:r w:rsidRPr="00B92C65">
        <w:rPr>
          <w:b/>
          <w:bCs/>
        </w:rPr>
        <w:t>§ 1</w:t>
      </w:r>
    </w:p>
    <w:p w14:paraId="19DB13E5" w14:textId="77777777" w:rsidR="00316CA7" w:rsidRDefault="00316CA7" w:rsidP="00316CA7">
      <w:pPr>
        <w:spacing w:after="0" w:line="288" w:lineRule="auto"/>
        <w:jc w:val="both"/>
      </w:pPr>
      <w:r>
        <w:t xml:space="preserve">Zwyczajne Walne Zgromadzenie ALTA S.A. z siedzibą w Warszawie („Spółka”), działając na podstawie art. 393 pkt 1) w zw. z art. 395 § 2 pkt 3) Kodeksu spółek handlowych, niniejszym udziela Pani Agnieszce </w:t>
      </w:r>
      <w:proofErr w:type="spellStart"/>
      <w:r>
        <w:t>Smit</w:t>
      </w:r>
      <w:proofErr w:type="spellEnd"/>
      <w:r>
        <w:t xml:space="preserve"> absolutorium z wykonania przez nią obowiązków Członka Zarządu Spółki w roku obrotowym 2025.</w:t>
      </w:r>
    </w:p>
    <w:p w14:paraId="0496FB1B" w14:textId="77777777" w:rsidR="00316CA7" w:rsidRDefault="00316CA7" w:rsidP="00316CA7">
      <w:pPr>
        <w:spacing w:after="0" w:line="288" w:lineRule="auto"/>
      </w:pPr>
    </w:p>
    <w:p w14:paraId="2F2BF627" w14:textId="77777777" w:rsidR="00316CA7" w:rsidRPr="00B92C65" w:rsidRDefault="00316CA7" w:rsidP="00316CA7">
      <w:pPr>
        <w:spacing w:after="0" w:line="288" w:lineRule="auto"/>
        <w:jc w:val="center"/>
        <w:rPr>
          <w:b/>
          <w:bCs/>
        </w:rPr>
      </w:pPr>
      <w:r w:rsidRPr="00B92C65">
        <w:rPr>
          <w:b/>
          <w:bCs/>
        </w:rPr>
        <w:t>§ 2</w:t>
      </w:r>
    </w:p>
    <w:p w14:paraId="448F0A9D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64947595" w14:textId="3E96F7B6" w:rsidR="00EF475A" w:rsidRPr="00590E53" w:rsidRDefault="00EF475A" w:rsidP="00316CA7">
      <w:pPr>
        <w:spacing w:after="0" w:line="288" w:lineRule="auto"/>
        <w:jc w:val="center"/>
        <w:rPr>
          <w:rFonts w:ascii="Arial" w:hAnsi="Arial" w:cs="Arial"/>
          <w:sz w:val="20"/>
          <w:szCs w:val="20"/>
        </w:rPr>
      </w:pPr>
    </w:p>
    <w:p w14:paraId="59321A73" w14:textId="77777777" w:rsidR="00EF475A" w:rsidRPr="00590E53" w:rsidRDefault="00EF475A" w:rsidP="00EF475A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722D8F08" w14:textId="77777777" w:rsidR="00EF475A" w:rsidRPr="00590E53" w:rsidRDefault="00EF475A" w:rsidP="00EF475A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EF475A" w:rsidRPr="00590E53" w14:paraId="18C435A2" w14:textId="77777777" w:rsidTr="00F17381">
        <w:tc>
          <w:tcPr>
            <w:tcW w:w="2405" w:type="dxa"/>
            <w:vAlign w:val="center"/>
          </w:tcPr>
          <w:p w14:paraId="58D51D44" w14:textId="77777777" w:rsidR="00EF475A" w:rsidRPr="00590E53" w:rsidRDefault="00EF475A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02D0A12F" w14:textId="77777777" w:rsidR="00EF475A" w:rsidRPr="00590E53" w:rsidRDefault="00EF475A" w:rsidP="00F1738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EF475A" w:rsidRPr="00590E53" w14:paraId="50A545A2" w14:textId="77777777" w:rsidTr="00F17381">
        <w:tc>
          <w:tcPr>
            <w:tcW w:w="2405" w:type="dxa"/>
            <w:vAlign w:val="center"/>
          </w:tcPr>
          <w:p w14:paraId="3A4A4C1D" w14:textId="77777777" w:rsidR="00EF475A" w:rsidRPr="00590E53" w:rsidRDefault="00EF475A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4F56D139" w14:textId="77777777" w:rsidR="00EF475A" w:rsidRPr="00590E53" w:rsidRDefault="00EF475A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F475A" w:rsidRPr="00590E53" w14:paraId="4B1B633F" w14:textId="77777777" w:rsidTr="00F17381">
        <w:tc>
          <w:tcPr>
            <w:tcW w:w="2405" w:type="dxa"/>
            <w:vAlign w:val="center"/>
          </w:tcPr>
          <w:p w14:paraId="6F6D2E17" w14:textId="77777777" w:rsidR="00EF475A" w:rsidRPr="00590E53" w:rsidRDefault="00EF475A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4A8E2B2E" w14:textId="77777777" w:rsidR="00EF475A" w:rsidRPr="00590E53" w:rsidRDefault="00EF475A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F475A" w:rsidRPr="00590E53" w14:paraId="60AB06D6" w14:textId="77777777" w:rsidTr="00F17381">
        <w:tc>
          <w:tcPr>
            <w:tcW w:w="2405" w:type="dxa"/>
            <w:vAlign w:val="center"/>
          </w:tcPr>
          <w:p w14:paraId="74BB3210" w14:textId="77777777" w:rsidR="00EF475A" w:rsidRPr="00590E53" w:rsidRDefault="00EF475A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4C7C8945" w14:textId="77777777" w:rsidR="00EF475A" w:rsidRPr="00590E53" w:rsidRDefault="00EF475A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C3239BA" w14:textId="77777777" w:rsidR="00EF475A" w:rsidRPr="00590E53" w:rsidRDefault="00EF475A" w:rsidP="00EF475A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4DDD6352" w14:textId="77777777" w:rsidR="00EF475A" w:rsidRPr="00590E53" w:rsidRDefault="00EF475A" w:rsidP="00EF475A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413816F5" w14:textId="77777777" w:rsidR="00EF475A" w:rsidRPr="00590E53" w:rsidRDefault="00EF475A" w:rsidP="00EF475A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1FD58A80" w14:textId="77777777" w:rsidR="00EF475A" w:rsidRPr="00590E53" w:rsidRDefault="00EF475A" w:rsidP="00EF475A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5E2F0DA4" w14:textId="77777777" w:rsidR="00EF475A" w:rsidRPr="00590E53" w:rsidRDefault="00EF475A" w:rsidP="00EF475A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4E2B2ECF" w14:textId="77777777" w:rsidR="00EF475A" w:rsidRPr="00590E53" w:rsidRDefault="00EF475A" w:rsidP="00EF475A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9AF9A0E" w14:textId="77777777" w:rsidR="00EF475A" w:rsidRPr="00590E53" w:rsidRDefault="00EF475A" w:rsidP="00EF475A">
      <w:pPr>
        <w:spacing w:after="120"/>
        <w:rPr>
          <w:rFonts w:ascii="Arial" w:hAnsi="Arial" w:cs="Arial"/>
          <w:sz w:val="20"/>
          <w:szCs w:val="20"/>
        </w:rPr>
      </w:pPr>
    </w:p>
    <w:p w14:paraId="10B609A5" w14:textId="77777777" w:rsidR="00EF475A" w:rsidRPr="00590E53" w:rsidRDefault="00EF475A" w:rsidP="00EF475A">
      <w:pPr>
        <w:spacing w:after="120"/>
        <w:rPr>
          <w:rFonts w:ascii="Arial" w:hAnsi="Arial" w:cs="Arial"/>
          <w:sz w:val="20"/>
          <w:szCs w:val="20"/>
        </w:rPr>
      </w:pPr>
    </w:p>
    <w:p w14:paraId="329CAA67" w14:textId="77777777" w:rsidR="00EF475A" w:rsidRPr="00590E53" w:rsidRDefault="00EF475A" w:rsidP="00EF475A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F475A" w:rsidRPr="00590E53" w14:paraId="786FBF12" w14:textId="77777777" w:rsidTr="00F17381">
        <w:tc>
          <w:tcPr>
            <w:tcW w:w="4530" w:type="dxa"/>
          </w:tcPr>
          <w:p w14:paraId="3F41F262" w14:textId="77777777" w:rsidR="00EF475A" w:rsidRPr="00590E53" w:rsidRDefault="00EF475A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5FFC5F95" w14:textId="77777777" w:rsidR="00EF475A" w:rsidRPr="00590E53" w:rsidRDefault="00EF475A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6FEBC9FE" w14:textId="77777777" w:rsidR="00EF475A" w:rsidRPr="00590E53" w:rsidRDefault="00EF475A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43B10092" w14:textId="77777777" w:rsidR="00EF475A" w:rsidRPr="00590E53" w:rsidRDefault="00EF475A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119D4378" w14:textId="77777777" w:rsidR="00EF475A" w:rsidRPr="00590E53" w:rsidRDefault="00EF475A" w:rsidP="00EF475A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2DB6D6C" w14:textId="6A7D8A2F" w:rsidR="002F25BB" w:rsidRPr="00590E53" w:rsidRDefault="002F25BB" w:rsidP="00357349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25E65334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1012BFD2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3A558B2B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7EC8CD14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78707E02" w14:textId="77777777" w:rsidR="00316CA7" w:rsidRPr="00990B0F" w:rsidRDefault="00316CA7" w:rsidP="00316CA7">
      <w:pPr>
        <w:spacing w:after="0" w:line="288" w:lineRule="auto"/>
        <w:jc w:val="center"/>
        <w:rPr>
          <w:i/>
          <w:iCs/>
        </w:rPr>
      </w:pPr>
      <w:r w:rsidRPr="00990B0F">
        <w:rPr>
          <w:i/>
          <w:iCs/>
        </w:rPr>
        <w:t>w sprawie udzielenia absolutorium Członkowi Rady Nadzorczej Spółki z wykonania</w:t>
      </w:r>
    </w:p>
    <w:p w14:paraId="0E9F1BC6" w14:textId="77777777" w:rsidR="00316CA7" w:rsidRPr="00990B0F" w:rsidRDefault="00316CA7" w:rsidP="00316CA7">
      <w:pPr>
        <w:spacing w:after="0" w:line="288" w:lineRule="auto"/>
        <w:jc w:val="center"/>
        <w:rPr>
          <w:i/>
          <w:iCs/>
        </w:rPr>
      </w:pPr>
      <w:r w:rsidRPr="00990B0F">
        <w:rPr>
          <w:i/>
          <w:iCs/>
        </w:rPr>
        <w:t xml:space="preserve">obowiązków w roku obrotowym </w:t>
      </w:r>
      <w:r>
        <w:rPr>
          <w:i/>
          <w:iCs/>
        </w:rPr>
        <w:t>2025</w:t>
      </w:r>
    </w:p>
    <w:p w14:paraId="08F936F3" w14:textId="77777777" w:rsidR="00316CA7" w:rsidRDefault="00316CA7" w:rsidP="00316CA7">
      <w:pPr>
        <w:spacing w:after="0" w:line="288" w:lineRule="auto"/>
      </w:pPr>
    </w:p>
    <w:p w14:paraId="5BBDCEB5" w14:textId="77777777" w:rsidR="00316CA7" w:rsidRPr="00990B0F" w:rsidRDefault="00316CA7" w:rsidP="00316CA7">
      <w:pPr>
        <w:spacing w:after="0" w:line="288" w:lineRule="auto"/>
        <w:jc w:val="center"/>
        <w:rPr>
          <w:b/>
          <w:bCs/>
        </w:rPr>
      </w:pPr>
      <w:r w:rsidRPr="00990B0F">
        <w:rPr>
          <w:b/>
          <w:bCs/>
        </w:rPr>
        <w:t>§ 1</w:t>
      </w:r>
    </w:p>
    <w:p w14:paraId="1BAFEC11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393 pkt 1) w zw. z art. 395 § 2 pkt 3) Kodeksu spółek handlowych, niniejszym udziela Pani Dorocie Butrym absolutorium z wykonania przez nią obowiązków Członka Rady Nadzorczej Spółki w roku obrotowym 2025.</w:t>
      </w:r>
    </w:p>
    <w:p w14:paraId="47001ABF" w14:textId="77777777" w:rsidR="00316CA7" w:rsidRDefault="00316CA7" w:rsidP="00316CA7">
      <w:pPr>
        <w:spacing w:after="0" w:line="288" w:lineRule="auto"/>
      </w:pPr>
    </w:p>
    <w:p w14:paraId="6A0EF1AB" w14:textId="77777777" w:rsidR="00316CA7" w:rsidRPr="00990B0F" w:rsidRDefault="00316CA7" w:rsidP="00316CA7">
      <w:pPr>
        <w:spacing w:after="0" w:line="288" w:lineRule="auto"/>
        <w:jc w:val="center"/>
        <w:rPr>
          <w:b/>
          <w:bCs/>
        </w:rPr>
      </w:pPr>
      <w:r w:rsidRPr="00990B0F">
        <w:rPr>
          <w:b/>
          <w:bCs/>
        </w:rPr>
        <w:t>§ 2</w:t>
      </w:r>
    </w:p>
    <w:p w14:paraId="5A5A169E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3843002D" w14:textId="77777777" w:rsidR="002F25BB" w:rsidRPr="00590E53" w:rsidRDefault="002F25BB" w:rsidP="002F25BB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7D6A99D5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08469914" w14:textId="77777777" w:rsidTr="002F25BB">
        <w:tc>
          <w:tcPr>
            <w:tcW w:w="2405" w:type="dxa"/>
            <w:vAlign w:val="center"/>
          </w:tcPr>
          <w:p w14:paraId="7D9C7843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76BE9427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5D2E226C" w14:textId="77777777" w:rsidTr="002F25BB">
        <w:tc>
          <w:tcPr>
            <w:tcW w:w="2405" w:type="dxa"/>
            <w:vAlign w:val="center"/>
          </w:tcPr>
          <w:p w14:paraId="176B3FF4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08812326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6BF5B9A2" w14:textId="77777777" w:rsidTr="002F25BB">
        <w:tc>
          <w:tcPr>
            <w:tcW w:w="2405" w:type="dxa"/>
            <w:vAlign w:val="center"/>
          </w:tcPr>
          <w:p w14:paraId="4DEB7D39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5E2FD470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3A5EB7D0" w14:textId="77777777" w:rsidTr="002F25BB">
        <w:tc>
          <w:tcPr>
            <w:tcW w:w="2405" w:type="dxa"/>
            <w:vAlign w:val="center"/>
          </w:tcPr>
          <w:p w14:paraId="4CDF59BC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2F827211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EBE84E5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4DFD3954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068D3A30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72FE01C6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15970DEE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5EFE26D2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7242B71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21A37022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16119947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458FFE80" w14:textId="77777777" w:rsidTr="002F25BB">
        <w:tc>
          <w:tcPr>
            <w:tcW w:w="4530" w:type="dxa"/>
          </w:tcPr>
          <w:p w14:paraId="3C31F2DD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633ED95B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7D25666D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1ED752CB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40235CA7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B69207" w14:textId="1C1B37B5" w:rsidR="00EF475A" w:rsidRPr="00590E53" w:rsidRDefault="002F25BB" w:rsidP="00EF475A">
      <w:pPr>
        <w:spacing w:after="12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="00EF475A" w:rsidRPr="00590E53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4A226620" w14:textId="7202142A" w:rsidR="002F25BB" w:rsidRPr="00590E53" w:rsidRDefault="002F25BB" w:rsidP="001035C3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hAnsi="Arial" w:cs="Arial"/>
          <w:b/>
          <w:sz w:val="20"/>
          <w:szCs w:val="20"/>
        </w:rPr>
        <w:t>Proponowana treść uchwały:</w:t>
      </w:r>
    </w:p>
    <w:p w14:paraId="439641EE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766C28F1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2E6B8B74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6ED1BC2D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7F2CFEC8" w14:textId="77777777" w:rsidR="00316CA7" w:rsidRPr="00B92C65" w:rsidRDefault="00316CA7" w:rsidP="00316CA7">
      <w:pPr>
        <w:spacing w:after="0" w:line="288" w:lineRule="auto"/>
        <w:jc w:val="center"/>
        <w:rPr>
          <w:i/>
          <w:iCs/>
        </w:rPr>
      </w:pPr>
      <w:r w:rsidRPr="00B92C65">
        <w:rPr>
          <w:i/>
          <w:iCs/>
        </w:rPr>
        <w:t>w sprawie udzielenia absolutorium Członkowi Rady Nadzorczej Spółki z wykonania</w:t>
      </w:r>
    </w:p>
    <w:p w14:paraId="7C374932" w14:textId="77777777" w:rsidR="00316CA7" w:rsidRDefault="00316CA7" w:rsidP="00316CA7">
      <w:pPr>
        <w:spacing w:after="0" w:line="288" w:lineRule="auto"/>
        <w:jc w:val="center"/>
        <w:rPr>
          <w:i/>
          <w:iCs/>
        </w:rPr>
      </w:pPr>
      <w:r w:rsidRPr="00B92C65">
        <w:rPr>
          <w:i/>
          <w:iCs/>
        </w:rPr>
        <w:t>obowiązków w roku obrotowym 202</w:t>
      </w:r>
      <w:r>
        <w:rPr>
          <w:i/>
          <w:iCs/>
        </w:rPr>
        <w:t>5</w:t>
      </w:r>
    </w:p>
    <w:p w14:paraId="6FFFFDD2" w14:textId="77777777" w:rsidR="00316CA7" w:rsidRPr="00B92C65" w:rsidRDefault="00316CA7" w:rsidP="00316CA7">
      <w:pPr>
        <w:spacing w:after="0" w:line="288" w:lineRule="auto"/>
        <w:jc w:val="center"/>
        <w:rPr>
          <w:i/>
          <w:iCs/>
        </w:rPr>
      </w:pPr>
    </w:p>
    <w:p w14:paraId="4AB94877" w14:textId="77777777" w:rsidR="00316CA7" w:rsidRPr="002E0128" w:rsidRDefault="00316CA7" w:rsidP="00316CA7">
      <w:pPr>
        <w:spacing w:after="0" w:line="288" w:lineRule="auto"/>
        <w:jc w:val="center"/>
        <w:rPr>
          <w:b/>
          <w:bCs/>
        </w:rPr>
      </w:pPr>
      <w:r w:rsidRPr="002E0128">
        <w:rPr>
          <w:b/>
          <w:bCs/>
        </w:rPr>
        <w:t>§ 1</w:t>
      </w:r>
    </w:p>
    <w:p w14:paraId="411DDBB7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393 pkt 1) w zw. z art. 395 § 2 pkt 3) Kodeksu spółek handlowych, niniejszym udziela Panu Krzysztofowi Kaczmarczykowi absolutorium z wykonania przez niego obowiązków Członka Rady Nadzorczej – Przewodniczącego Rady Nadzorczej Spółki w roku obrotowym 2025.</w:t>
      </w:r>
    </w:p>
    <w:p w14:paraId="3182D732" w14:textId="77777777" w:rsidR="00316CA7" w:rsidRDefault="00316CA7" w:rsidP="00316CA7">
      <w:pPr>
        <w:spacing w:after="0" w:line="288" w:lineRule="auto"/>
        <w:jc w:val="center"/>
        <w:rPr>
          <w:b/>
          <w:bCs/>
        </w:rPr>
      </w:pPr>
    </w:p>
    <w:p w14:paraId="0386593B" w14:textId="77777777" w:rsidR="00316CA7" w:rsidRPr="002E0128" w:rsidRDefault="00316CA7" w:rsidP="00316CA7">
      <w:pPr>
        <w:spacing w:after="0" w:line="288" w:lineRule="auto"/>
        <w:jc w:val="center"/>
        <w:rPr>
          <w:b/>
          <w:bCs/>
        </w:rPr>
      </w:pPr>
      <w:r w:rsidRPr="002E0128">
        <w:rPr>
          <w:b/>
          <w:bCs/>
        </w:rPr>
        <w:t>§ 2</w:t>
      </w:r>
    </w:p>
    <w:p w14:paraId="5419EB86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2F515563" w14:textId="57250DFB" w:rsidR="00DF2019" w:rsidRPr="00590E53" w:rsidRDefault="00DF2019" w:rsidP="00DF2019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4F24E279" w14:textId="77777777" w:rsidR="001035C3" w:rsidRPr="00590E53" w:rsidRDefault="001035C3" w:rsidP="001035C3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16777BC6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40F42B87" w14:textId="77777777" w:rsidTr="002F25BB">
        <w:tc>
          <w:tcPr>
            <w:tcW w:w="2405" w:type="dxa"/>
            <w:vAlign w:val="center"/>
          </w:tcPr>
          <w:p w14:paraId="00D4099D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618185BA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5D763A8B" w14:textId="77777777" w:rsidTr="002F25BB">
        <w:tc>
          <w:tcPr>
            <w:tcW w:w="2405" w:type="dxa"/>
            <w:vAlign w:val="center"/>
          </w:tcPr>
          <w:p w14:paraId="7236C21E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39C1DE34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279C1D75" w14:textId="77777777" w:rsidTr="002F25BB">
        <w:tc>
          <w:tcPr>
            <w:tcW w:w="2405" w:type="dxa"/>
            <w:vAlign w:val="center"/>
          </w:tcPr>
          <w:p w14:paraId="1BB0D58B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69FCF050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66BD2324" w14:textId="77777777" w:rsidTr="002F25BB">
        <w:tc>
          <w:tcPr>
            <w:tcW w:w="2405" w:type="dxa"/>
            <w:vAlign w:val="center"/>
          </w:tcPr>
          <w:p w14:paraId="2B22D6AA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72920455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0FA1C6F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16218793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1F5ABD31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7718B4E9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09E1485F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22A207CE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D123284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7E28D322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7F38AFBE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691E7E39" w14:textId="77777777" w:rsidTr="002F25BB">
        <w:tc>
          <w:tcPr>
            <w:tcW w:w="4530" w:type="dxa"/>
          </w:tcPr>
          <w:p w14:paraId="3CBAF78C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6BB78282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7A16AE75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532FBACF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51DD478B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CA647C" w14:textId="77777777" w:rsidR="002F25BB" w:rsidRPr="00590E53" w:rsidRDefault="002F25BB" w:rsidP="002F25BB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567DAECE" w14:textId="77777777" w:rsidR="002F25BB" w:rsidRPr="00590E53" w:rsidRDefault="002F25BB" w:rsidP="002F25BB">
      <w:pPr>
        <w:spacing w:after="120" w:line="276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B5067A1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76A451D8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18E4BAD1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19DF9442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31476186" w14:textId="77777777" w:rsidR="00316CA7" w:rsidRPr="00257A25" w:rsidRDefault="00316CA7" w:rsidP="00316CA7">
      <w:pPr>
        <w:spacing w:after="0" w:line="288" w:lineRule="auto"/>
        <w:jc w:val="center"/>
        <w:rPr>
          <w:i/>
          <w:iCs/>
        </w:rPr>
      </w:pPr>
      <w:r w:rsidRPr="00257A25">
        <w:rPr>
          <w:i/>
          <w:iCs/>
        </w:rPr>
        <w:t>w sprawie udzielenia absolutorium Członkowi Rady Nadzorczej Spółki z wykonania</w:t>
      </w:r>
    </w:p>
    <w:p w14:paraId="1A751857" w14:textId="77777777" w:rsidR="00316CA7" w:rsidRPr="00257A25" w:rsidRDefault="00316CA7" w:rsidP="00316CA7">
      <w:pPr>
        <w:spacing w:after="0" w:line="288" w:lineRule="auto"/>
        <w:jc w:val="center"/>
        <w:rPr>
          <w:i/>
          <w:iCs/>
        </w:rPr>
      </w:pPr>
      <w:r w:rsidRPr="00257A25">
        <w:rPr>
          <w:i/>
          <w:iCs/>
        </w:rPr>
        <w:t>obowiązków w roku obrotowym 202</w:t>
      </w:r>
      <w:r>
        <w:rPr>
          <w:i/>
          <w:iCs/>
        </w:rPr>
        <w:t>5</w:t>
      </w:r>
    </w:p>
    <w:p w14:paraId="19338019" w14:textId="77777777" w:rsidR="00316CA7" w:rsidRPr="00257A25" w:rsidRDefault="00316CA7" w:rsidP="00316CA7">
      <w:pPr>
        <w:spacing w:after="0" w:line="288" w:lineRule="auto"/>
        <w:jc w:val="center"/>
        <w:rPr>
          <w:b/>
          <w:bCs/>
        </w:rPr>
      </w:pPr>
      <w:r w:rsidRPr="00257A25">
        <w:rPr>
          <w:b/>
          <w:bCs/>
        </w:rPr>
        <w:t>§ 1</w:t>
      </w:r>
    </w:p>
    <w:p w14:paraId="67C6054A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393 pkt 1) w zw. z art. 395 § 2 pkt 3) Kodeksu spółek handlowych, niniejszym udziela Panu Adamowi Parzydeł absolutorium z wykonania przez niego obowiązków Członka Rady Nadzorczej Spółki w roku obrotowym 2025.</w:t>
      </w:r>
    </w:p>
    <w:p w14:paraId="32C5C94A" w14:textId="77777777" w:rsidR="00316CA7" w:rsidRPr="00257A25" w:rsidRDefault="00316CA7" w:rsidP="00316CA7">
      <w:pPr>
        <w:spacing w:after="0" w:line="288" w:lineRule="auto"/>
        <w:jc w:val="center"/>
        <w:rPr>
          <w:b/>
          <w:bCs/>
        </w:rPr>
      </w:pPr>
      <w:r w:rsidRPr="00257A25">
        <w:rPr>
          <w:b/>
          <w:bCs/>
        </w:rPr>
        <w:t>§ 2</w:t>
      </w:r>
    </w:p>
    <w:p w14:paraId="68C7FAD1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358113E8" w14:textId="77777777" w:rsidR="002F25BB" w:rsidRPr="00590E53" w:rsidRDefault="002F25BB" w:rsidP="002F25BB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33E575D6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356623D8" w14:textId="77777777" w:rsidTr="002F25BB">
        <w:tc>
          <w:tcPr>
            <w:tcW w:w="2405" w:type="dxa"/>
            <w:vAlign w:val="center"/>
          </w:tcPr>
          <w:p w14:paraId="04E66252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15569385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01F818C5" w14:textId="77777777" w:rsidTr="002F25BB">
        <w:tc>
          <w:tcPr>
            <w:tcW w:w="2405" w:type="dxa"/>
            <w:vAlign w:val="center"/>
          </w:tcPr>
          <w:p w14:paraId="2A79D6BC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1F2FA5CB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2FA8E2D5" w14:textId="77777777" w:rsidTr="002F25BB">
        <w:tc>
          <w:tcPr>
            <w:tcW w:w="2405" w:type="dxa"/>
            <w:vAlign w:val="center"/>
          </w:tcPr>
          <w:p w14:paraId="25DADDA3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5875862A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0799ADC0" w14:textId="77777777" w:rsidTr="002F25BB">
        <w:tc>
          <w:tcPr>
            <w:tcW w:w="2405" w:type="dxa"/>
            <w:vAlign w:val="center"/>
          </w:tcPr>
          <w:p w14:paraId="7D12DC98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57A59D8A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DAB4078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1DD50B65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1122E654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02EAE6AE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08A0639A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0C19BBE1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249624C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644CD7B3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72FBDC05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04DFA391" w14:textId="77777777" w:rsidTr="002F25BB">
        <w:tc>
          <w:tcPr>
            <w:tcW w:w="4530" w:type="dxa"/>
          </w:tcPr>
          <w:p w14:paraId="43349E88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54B2A4D7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646AB959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6D558517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1292ADD9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CA44E2" w14:textId="25AEB8BE" w:rsidR="002F25BB" w:rsidRPr="00590E53" w:rsidRDefault="002F25BB" w:rsidP="001035C3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689AAB42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10A90235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3EC66F10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5D9FA169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500028DD" w14:textId="77777777" w:rsidR="00316CA7" w:rsidRDefault="00316CA7" w:rsidP="00316CA7">
      <w:pPr>
        <w:spacing w:after="0" w:line="288" w:lineRule="auto"/>
        <w:jc w:val="center"/>
      </w:pPr>
      <w:r>
        <w:t>w sprawie udzielenia absolutorium Członkowi Rady Nadzorczej Spółki z wykonania</w:t>
      </w:r>
    </w:p>
    <w:p w14:paraId="312C7975" w14:textId="77777777" w:rsidR="00316CA7" w:rsidRDefault="00316CA7" w:rsidP="00316CA7">
      <w:pPr>
        <w:spacing w:after="0" w:line="288" w:lineRule="auto"/>
        <w:jc w:val="center"/>
      </w:pPr>
      <w:r>
        <w:t>obowiązków w roku obrotowym 2025</w:t>
      </w:r>
    </w:p>
    <w:p w14:paraId="123C48CF" w14:textId="77777777" w:rsidR="00316CA7" w:rsidRPr="002034D5" w:rsidRDefault="00316CA7" w:rsidP="00316CA7">
      <w:pPr>
        <w:spacing w:after="0" w:line="288" w:lineRule="auto"/>
        <w:jc w:val="center"/>
        <w:rPr>
          <w:b/>
          <w:bCs/>
        </w:rPr>
      </w:pPr>
      <w:r w:rsidRPr="002034D5">
        <w:rPr>
          <w:b/>
          <w:bCs/>
        </w:rPr>
        <w:t>§ 1</w:t>
      </w:r>
    </w:p>
    <w:p w14:paraId="2DC1F5BB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393 pkt 1) w zw. z art. 395 § 2 pkt 3) Kodeksu spółek handlowych, niniejszym udziela Panu Pawłowi Rogowskiemu absolutorium z wykonania przez niego obowiązków Członka Rady Nadzorczej Spółki w roku obrotowym 2025.</w:t>
      </w:r>
    </w:p>
    <w:p w14:paraId="04FCDA2F" w14:textId="77777777" w:rsidR="00316CA7" w:rsidRPr="002034D5" w:rsidRDefault="00316CA7" w:rsidP="00316CA7">
      <w:pPr>
        <w:spacing w:after="0" w:line="288" w:lineRule="auto"/>
        <w:jc w:val="center"/>
        <w:rPr>
          <w:b/>
          <w:bCs/>
        </w:rPr>
      </w:pPr>
      <w:r w:rsidRPr="002034D5">
        <w:rPr>
          <w:b/>
          <w:bCs/>
        </w:rPr>
        <w:t>§ 2</w:t>
      </w:r>
    </w:p>
    <w:p w14:paraId="734AE8FB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076DEB7E" w14:textId="6A2A01F9" w:rsidR="00DF2019" w:rsidRPr="00590E53" w:rsidRDefault="00DF2019" w:rsidP="00DF2019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0C8494EC" w14:textId="77777777" w:rsidR="002F25BB" w:rsidRPr="00590E53" w:rsidRDefault="002F25BB" w:rsidP="002F25BB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5551CE8A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0D52B39D" w14:textId="77777777" w:rsidTr="002F25BB">
        <w:tc>
          <w:tcPr>
            <w:tcW w:w="2405" w:type="dxa"/>
            <w:vAlign w:val="center"/>
          </w:tcPr>
          <w:p w14:paraId="3E6D75CD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084D0202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00E3ECC7" w14:textId="77777777" w:rsidTr="002F25BB">
        <w:tc>
          <w:tcPr>
            <w:tcW w:w="2405" w:type="dxa"/>
            <w:vAlign w:val="center"/>
          </w:tcPr>
          <w:p w14:paraId="38C139F2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67D8BD52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0E137533" w14:textId="77777777" w:rsidTr="002F25BB">
        <w:tc>
          <w:tcPr>
            <w:tcW w:w="2405" w:type="dxa"/>
            <w:vAlign w:val="center"/>
          </w:tcPr>
          <w:p w14:paraId="42FF36AE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53E18761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2E5BC541" w14:textId="77777777" w:rsidTr="002F25BB">
        <w:tc>
          <w:tcPr>
            <w:tcW w:w="2405" w:type="dxa"/>
            <w:vAlign w:val="center"/>
          </w:tcPr>
          <w:p w14:paraId="1B83DAA7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2C680A31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1AB2515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6DBA61A1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224056E0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19518CBE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689125CB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2363D59C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806749F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3AB4E562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48D0B07A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5C30C90F" w14:textId="77777777" w:rsidTr="002F25BB">
        <w:tc>
          <w:tcPr>
            <w:tcW w:w="4530" w:type="dxa"/>
          </w:tcPr>
          <w:p w14:paraId="090F03ED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20165924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14667CD8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3AD017E0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569E38BD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263AA0" w14:textId="35127BDF" w:rsidR="002F25BB" w:rsidRPr="00590E53" w:rsidRDefault="002F25BB" w:rsidP="001035C3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63ABFF61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587120C0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070250E7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7EE657A6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65BD822C" w14:textId="77777777" w:rsidR="00316CA7" w:rsidRDefault="00316CA7" w:rsidP="00316CA7">
      <w:pPr>
        <w:spacing w:after="0" w:line="288" w:lineRule="auto"/>
        <w:jc w:val="center"/>
      </w:pPr>
      <w:r>
        <w:t>w sprawie udzielenia absolutorium Członkowi Rady Nadzorczej Spółki z wykonania</w:t>
      </w:r>
    </w:p>
    <w:p w14:paraId="3237D064" w14:textId="77777777" w:rsidR="00316CA7" w:rsidRDefault="00316CA7" w:rsidP="00316CA7">
      <w:pPr>
        <w:spacing w:after="0" w:line="288" w:lineRule="auto"/>
        <w:jc w:val="center"/>
      </w:pPr>
      <w:r>
        <w:t>obowiązków w roku obrotowym 2025</w:t>
      </w:r>
    </w:p>
    <w:p w14:paraId="22425037" w14:textId="77777777" w:rsidR="00316CA7" w:rsidRDefault="00316CA7" w:rsidP="00316CA7">
      <w:pPr>
        <w:spacing w:after="0" w:line="288" w:lineRule="auto"/>
      </w:pPr>
    </w:p>
    <w:p w14:paraId="650C172F" w14:textId="77777777" w:rsidR="00316CA7" w:rsidRPr="002034D5" w:rsidRDefault="00316CA7" w:rsidP="00316CA7">
      <w:pPr>
        <w:spacing w:after="0" w:line="288" w:lineRule="auto"/>
        <w:jc w:val="center"/>
        <w:rPr>
          <w:b/>
          <w:bCs/>
        </w:rPr>
      </w:pPr>
      <w:r w:rsidRPr="002034D5">
        <w:rPr>
          <w:b/>
          <w:bCs/>
        </w:rPr>
        <w:t>§ 1</w:t>
      </w:r>
    </w:p>
    <w:p w14:paraId="1BE251AC" w14:textId="77777777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393 pkt 1) w zw. z art. 395 § 2 pkt 3) Kodeksu spółek handlowych, niniejszym udziela Pani Alicji Skibińskiej absolutorium z wykonania przez nią obowiązków Członka Rady Nadzorczej Spółki w roku obrotowym 2025 w okresie od 01.01.2025 do 26.05.2025 r.</w:t>
      </w:r>
    </w:p>
    <w:p w14:paraId="54640707" w14:textId="77777777" w:rsidR="00316CA7" w:rsidRPr="002034D5" w:rsidRDefault="00316CA7" w:rsidP="00316CA7">
      <w:pPr>
        <w:spacing w:after="0" w:line="288" w:lineRule="auto"/>
        <w:jc w:val="center"/>
        <w:rPr>
          <w:b/>
          <w:bCs/>
        </w:rPr>
      </w:pPr>
      <w:r w:rsidRPr="002034D5">
        <w:rPr>
          <w:b/>
          <w:bCs/>
        </w:rPr>
        <w:t>§ 2</w:t>
      </w:r>
    </w:p>
    <w:p w14:paraId="1C6E85B1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3A7E3329" w14:textId="77777777" w:rsidR="002F25BB" w:rsidRPr="00590E53" w:rsidRDefault="002F25BB" w:rsidP="002F25BB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167D764D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39A72E81" w14:textId="77777777" w:rsidTr="002F25BB">
        <w:tc>
          <w:tcPr>
            <w:tcW w:w="2405" w:type="dxa"/>
            <w:vAlign w:val="center"/>
          </w:tcPr>
          <w:p w14:paraId="6630299C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60B92401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1AB737CA" w14:textId="77777777" w:rsidTr="002F25BB">
        <w:tc>
          <w:tcPr>
            <w:tcW w:w="2405" w:type="dxa"/>
            <w:vAlign w:val="center"/>
          </w:tcPr>
          <w:p w14:paraId="5DAFD32B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3D44FD53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3E05B78A" w14:textId="77777777" w:rsidTr="002F25BB">
        <w:tc>
          <w:tcPr>
            <w:tcW w:w="2405" w:type="dxa"/>
            <w:vAlign w:val="center"/>
          </w:tcPr>
          <w:p w14:paraId="01E403AC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236D954F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0ABC6973" w14:textId="77777777" w:rsidTr="002F25BB">
        <w:tc>
          <w:tcPr>
            <w:tcW w:w="2405" w:type="dxa"/>
            <w:vAlign w:val="center"/>
          </w:tcPr>
          <w:p w14:paraId="7C5F10AE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660FE476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9260770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42F84966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4A24B5AE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7D5AB610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1C078C8F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68A81074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28C2F6C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270410B0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6200EA3B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77961E9F" w14:textId="77777777" w:rsidTr="002F25BB">
        <w:tc>
          <w:tcPr>
            <w:tcW w:w="4530" w:type="dxa"/>
          </w:tcPr>
          <w:p w14:paraId="5826BF69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618A0126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065AFF20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6BFA2CD0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5521ABBA" w14:textId="77777777" w:rsidR="002F25BB" w:rsidRPr="00590E53" w:rsidRDefault="002F25BB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F571F8" w14:textId="2706C321" w:rsidR="002F25BB" w:rsidRPr="00590E53" w:rsidRDefault="002F25BB" w:rsidP="001035C3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631EF2D6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3556EDDC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62EFDCE6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26FA4470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6A205134" w14:textId="77777777" w:rsidR="00316CA7" w:rsidRDefault="00316CA7" w:rsidP="00316CA7">
      <w:pPr>
        <w:spacing w:after="0" w:line="288" w:lineRule="auto"/>
        <w:jc w:val="center"/>
      </w:pPr>
      <w:r>
        <w:t>w sprawie udzielenia absolutorium Członkowi Rady Nadzorczej Spółki z wykonania</w:t>
      </w:r>
    </w:p>
    <w:p w14:paraId="74D833E5" w14:textId="77777777" w:rsidR="00316CA7" w:rsidRDefault="00316CA7" w:rsidP="00316CA7">
      <w:pPr>
        <w:spacing w:after="0" w:line="288" w:lineRule="auto"/>
        <w:jc w:val="center"/>
      </w:pPr>
      <w:r>
        <w:t>obowiązków w roku obrotowym 2025</w:t>
      </w:r>
    </w:p>
    <w:p w14:paraId="254BC9A3" w14:textId="77777777" w:rsidR="00316CA7" w:rsidRDefault="00316CA7" w:rsidP="00316CA7">
      <w:pPr>
        <w:spacing w:after="0" w:line="288" w:lineRule="auto"/>
      </w:pPr>
    </w:p>
    <w:p w14:paraId="678325D7" w14:textId="77777777" w:rsidR="00316CA7" w:rsidRPr="002034D5" w:rsidRDefault="00316CA7" w:rsidP="00316CA7">
      <w:pPr>
        <w:spacing w:after="0" w:line="288" w:lineRule="auto"/>
        <w:jc w:val="center"/>
        <w:rPr>
          <w:b/>
          <w:bCs/>
        </w:rPr>
      </w:pPr>
      <w:r w:rsidRPr="002034D5">
        <w:rPr>
          <w:b/>
          <w:bCs/>
        </w:rPr>
        <w:t>§ 1</w:t>
      </w:r>
    </w:p>
    <w:p w14:paraId="2D4F88B7" w14:textId="77777777" w:rsidR="00316CA7" w:rsidRDefault="00316CA7" w:rsidP="00316CA7">
      <w:pPr>
        <w:spacing w:after="0" w:line="288" w:lineRule="auto"/>
        <w:jc w:val="both"/>
      </w:pPr>
      <w:r>
        <w:t xml:space="preserve">Zwyczajne Walne Zgromadzenie ALTA S.A. z siedzibą w Warszawie („Spółka”), działając na podstawie art. 393 pkt 1) w zw. z art. 395 § 2 pkt 3) Kodeksu spółek handlowych, niniejszym udziela Panu Jarosławowi </w:t>
      </w:r>
      <w:proofErr w:type="spellStart"/>
      <w:r>
        <w:t>Łuczkiw</w:t>
      </w:r>
      <w:proofErr w:type="spellEnd"/>
      <w:r>
        <w:t xml:space="preserve"> absolutorium z wykonania przez niego obowiązków Członka Rady Nadzorczej Spółki w roku obrotowym 2025 w okresie od 26.05.2025 do 31.12.2025 r.</w:t>
      </w:r>
    </w:p>
    <w:p w14:paraId="5F3CA5A0" w14:textId="77777777" w:rsidR="00316CA7" w:rsidRPr="002034D5" w:rsidRDefault="00316CA7" w:rsidP="00316CA7">
      <w:pPr>
        <w:spacing w:after="0" w:line="288" w:lineRule="auto"/>
        <w:jc w:val="center"/>
        <w:rPr>
          <w:b/>
          <w:bCs/>
        </w:rPr>
      </w:pPr>
      <w:r w:rsidRPr="002034D5">
        <w:rPr>
          <w:b/>
          <w:bCs/>
        </w:rPr>
        <w:t>§ 2</w:t>
      </w:r>
    </w:p>
    <w:p w14:paraId="34AAE077" w14:textId="77777777" w:rsidR="00316CA7" w:rsidRDefault="00316CA7" w:rsidP="00316CA7">
      <w:pPr>
        <w:spacing w:after="0" w:line="288" w:lineRule="auto"/>
      </w:pPr>
      <w:r>
        <w:t>Uchwała wchodzi w życie z dniem podjęcia.</w:t>
      </w:r>
    </w:p>
    <w:p w14:paraId="341720DD" w14:textId="77777777" w:rsidR="002F25BB" w:rsidRPr="00590E53" w:rsidRDefault="002F25BB" w:rsidP="002F25BB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765499D8" w14:textId="77777777" w:rsidR="002F25BB" w:rsidRPr="00590E53" w:rsidRDefault="002F25BB" w:rsidP="002F25BB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F25BB" w:rsidRPr="00590E53" w14:paraId="6AEB48C2" w14:textId="77777777" w:rsidTr="002F25BB">
        <w:tc>
          <w:tcPr>
            <w:tcW w:w="2405" w:type="dxa"/>
            <w:vAlign w:val="center"/>
          </w:tcPr>
          <w:p w14:paraId="269EF253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3AC3218F" w14:textId="77777777" w:rsidR="002F25BB" w:rsidRPr="00590E53" w:rsidRDefault="002F25BB" w:rsidP="002F25B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2F25BB" w:rsidRPr="00590E53" w14:paraId="13D0DE2A" w14:textId="77777777" w:rsidTr="002F25BB">
        <w:tc>
          <w:tcPr>
            <w:tcW w:w="2405" w:type="dxa"/>
            <w:vAlign w:val="center"/>
          </w:tcPr>
          <w:p w14:paraId="5F532433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13A09DC2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7B8F7F86" w14:textId="77777777" w:rsidTr="002F25BB">
        <w:tc>
          <w:tcPr>
            <w:tcW w:w="2405" w:type="dxa"/>
            <w:vAlign w:val="center"/>
          </w:tcPr>
          <w:p w14:paraId="4EE7BE0F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2B732642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F25BB" w:rsidRPr="00590E53" w14:paraId="519B9D2B" w14:textId="77777777" w:rsidTr="002F25BB">
        <w:tc>
          <w:tcPr>
            <w:tcW w:w="2405" w:type="dxa"/>
            <w:vAlign w:val="center"/>
          </w:tcPr>
          <w:p w14:paraId="4B1C37CF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1495CB0E" w14:textId="77777777" w:rsidR="002F25BB" w:rsidRPr="00590E53" w:rsidRDefault="002F25BB" w:rsidP="002F25B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9E96697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6A11A53D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41FD1510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251DE2FA" w14:textId="77777777" w:rsidR="002F25BB" w:rsidRPr="00590E53" w:rsidRDefault="002F25BB" w:rsidP="002F25BB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06995456" w14:textId="77777777" w:rsidR="002F25BB" w:rsidRPr="00590E53" w:rsidRDefault="002F25BB" w:rsidP="002F25BB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43450D9B" w14:textId="77777777" w:rsidR="002F25BB" w:rsidRPr="00590E53" w:rsidRDefault="002F25BB" w:rsidP="002F25BB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27CD26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50F5FC7A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p w14:paraId="07E3ADB7" w14:textId="77777777" w:rsidR="002F25BB" w:rsidRPr="00590E53" w:rsidRDefault="002F25BB" w:rsidP="002F25B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F25BB" w:rsidRPr="00590E53" w14:paraId="7582BB85" w14:textId="77777777" w:rsidTr="002F25BB">
        <w:tc>
          <w:tcPr>
            <w:tcW w:w="4530" w:type="dxa"/>
          </w:tcPr>
          <w:p w14:paraId="448BED58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471D14B9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41B0C92F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3622F0F5" w14:textId="77777777" w:rsidR="002F25BB" w:rsidRPr="00590E53" w:rsidRDefault="002F25BB" w:rsidP="002F25BB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3360D953" w14:textId="3DE2C1A8" w:rsidR="00590E53" w:rsidRPr="00590E53" w:rsidRDefault="00590E53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E54E0A" w14:textId="77777777" w:rsidR="00590E53" w:rsidRPr="00590E53" w:rsidRDefault="00590E53" w:rsidP="00590E53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25BFFAEC" w14:textId="77777777" w:rsidR="00590E53" w:rsidRPr="00590E53" w:rsidRDefault="00590E53" w:rsidP="00590E53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586CD533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623BDE3E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2DC9CCC3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31C11F52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58DB5565" w14:textId="77777777" w:rsidR="00316CA7" w:rsidRPr="00991AC6" w:rsidRDefault="00316CA7" w:rsidP="00316CA7">
      <w:pPr>
        <w:spacing w:after="0" w:line="288" w:lineRule="auto"/>
        <w:jc w:val="center"/>
        <w:rPr>
          <w:i/>
          <w:iCs/>
        </w:rPr>
      </w:pPr>
      <w:r w:rsidRPr="00991AC6">
        <w:rPr>
          <w:i/>
          <w:iCs/>
        </w:rPr>
        <w:t>w sprawie wyrażenia opinii o sprawozdaniu Rady Nadzorczej Spółki o wynagrodzeniach</w:t>
      </w:r>
    </w:p>
    <w:p w14:paraId="7167DDE7" w14:textId="77777777" w:rsidR="00316CA7" w:rsidRPr="00991AC6" w:rsidRDefault="00316CA7" w:rsidP="00316CA7">
      <w:pPr>
        <w:spacing w:after="0" w:line="288" w:lineRule="auto"/>
        <w:jc w:val="center"/>
        <w:rPr>
          <w:i/>
          <w:iCs/>
        </w:rPr>
      </w:pPr>
      <w:r w:rsidRPr="00991AC6">
        <w:rPr>
          <w:i/>
          <w:iCs/>
        </w:rPr>
        <w:t xml:space="preserve">członków Zarządu i Rady Nadzorczej za rok </w:t>
      </w:r>
      <w:r>
        <w:rPr>
          <w:i/>
          <w:iCs/>
        </w:rPr>
        <w:t>2025</w:t>
      </w:r>
    </w:p>
    <w:p w14:paraId="38B8DB6F" w14:textId="77777777" w:rsidR="00316CA7" w:rsidRDefault="00316CA7" w:rsidP="00316CA7">
      <w:pPr>
        <w:spacing w:after="0" w:line="288" w:lineRule="auto"/>
      </w:pPr>
    </w:p>
    <w:p w14:paraId="26C6F62F" w14:textId="77777777" w:rsidR="00316CA7" w:rsidRPr="00991AC6" w:rsidRDefault="00316CA7" w:rsidP="00316CA7">
      <w:pPr>
        <w:spacing w:after="0" w:line="288" w:lineRule="auto"/>
        <w:jc w:val="center"/>
        <w:rPr>
          <w:b/>
          <w:bCs/>
        </w:rPr>
      </w:pPr>
      <w:r w:rsidRPr="00991AC6">
        <w:rPr>
          <w:b/>
          <w:bCs/>
        </w:rPr>
        <w:t>§ 1</w:t>
      </w:r>
    </w:p>
    <w:p w14:paraId="39DF4024" w14:textId="11B167F2" w:rsidR="00316CA7" w:rsidRDefault="00316CA7" w:rsidP="00316CA7">
      <w:pPr>
        <w:spacing w:after="0" w:line="288" w:lineRule="auto"/>
        <w:jc w:val="both"/>
      </w:pPr>
      <w:r>
        <w:t>Zwyczajne Walne Zgromadzenie ALTA S.A. z siedzibą w Warszawie („Spółka”), działając na podstawie art. 395 § 2</w:t>
      </w:r>
      <w:r w:rsidR="0059047C">
        <w:rPr>
          <w:vertAlign w:val="superscript"/>
        </w:rPr>
        <w:t>1</w:t>
      </w:r>
      <w:r>
        <w:t xml:space="preserve"> Kodeksu spółek handlowych w zw. z art. 90g ust. 6 ustawy o ofercie publicznej i warunkach wprowadzania instrumentów finansowych do zorganizowanego systemu obrotu oraz o spółkach publicznych, po zapoznaniu się ze sprawozdaniem Rady Nadzorczej o wynagrodzeniach członków Zarządu i Rady Nadzorczej Spółki za rok 2025 („Sprawozdanie”) i raportem biegłego rewidenta z oceny Sprawozdania, niniejszym postanawia pozytywnie zaopiniować Sprawozdanie.</w:t>
      </w:r>
    </w:p>
    <w:p w14:paraId="44AC8177" w14:textId="77777777" w:rsidR="00316CA7" w:rsidRDefault="00316CA7" w:rsidP="00316CA7">
      <w:pPr>
        <w:spacing w:after="0" w:line="288" w:lineRule="auto"/>
      </w:pPr>
    </w:p>
    <w:p w14:paraId="28EF8AA6" w14:textId="77777777" w:rsidR="00316CA7" w:rsidRPr="00991AC6" w:rsidRDefault="00316CA7" w:rsidP="00316CA7">
      <w:pPr>
        <w:spacing w:after="0" w:line="288" w:lineRule="auto"/>
        <w:jc w:val="center"/>
        <w:rPr>
          <w:b/>
          <w:bCs/>
        </w:rPr>
      </w:pPr>
      <w:r w:rsidRPr="00991AC6">
        <w:rPr>
          <w:b/>
          <w:bCs/>
        </w:rPr>
        <w:t>§ 2</w:t>
      </w:r>
    </w:p>
    <w:p w14:paraId="536B38C7" w14:textId="2867F846" w:rsidR="00590E53" w:rsidRPr="00316CA7" w:rsidRDefault="00316CA7" w:rsidP="00590E53">
      <w:pPr>
        <w:spacing w:after="0" w:line="288" w:lineRule="auto"/>
      </w:pPr>
      <w:r>
        <w:t>Uchwała wchodzi w życie z dniem podjęcia.</w:t>
      </w:r>
    </w:p>
    <w:p w14:paraId="1E8C32C7" w14:textId="77777777" w:rsidR="00590E53" w:rsidRPr="00590E53" w:rsidRDefault="00590E53" w:rsidP="00590E53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0384CD12" w14:textId="77777777" w:rsidR="00590E53" w:rsidRPr="00590E53" w:rsidRDefault="00590E53" w:rsidP="00590E53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590E53" w:rsidRPr="00590E53" w14:paraId="360411BB" w14:textId="77777777" w:rsidTr="00F17381">
        <w:tc>
          <w:tcPr>
            <w:tcW w:w="2405" w:type="dxa"/>
            <w:vAlign w:val="center"/>
          </w:tcPr>
          <w:p w14:paraId="18BBD7AD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794DBACC" w14:textId="77777777" w:rsidR="00590E53" w:rsidRPr="00590E53" w:rsidRDefault="00590E53" w:rsidP="00F1738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590E53" w:rsidRPr="00590E53" w14:paraId="0AE928C5" w14:textId="77777777" w:rsidTr="00F17381">
        <w:tc>
          <w:tcPr>
            <w:tcW w:w="2405" w:type="dxa"/>
            <w:vAlign w:val="center"/>
          </w:tcPr>
          <w:p w14:paraId="552902E2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21606AAD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90E53" w:rsidRPr="00590E53" w14:paraId="7997B0A8" w14:textId="77777777" w:rsidTr="00F17381">
        <w:tc>
          <w:tcPr>
            <w:tcW w:w="2405" w:type="dxa"/>
            <w:vAlign w:val="center"/>
          </w:tcPr>
          <w:p w14:paraId="2DCDD0B4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4BCC59A3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90E53" w:rsidRPr="00590E53" w14:paraId="7A953F80" w14:textId="77777777" w:rsidTr="00F17381">
        <w:tc>
          <w:tcPr>
            <w:tcW w:w="2405" w:type="dxa"/>
            <w:vAlign w:val="center"/>
          </w:tcPr>
          <w:p w14:paraId="4B611331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662A29DF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4AB21C7E" w14:textId="77777777" w:rsidR="00590E53" w:rsidRPr="00590E53" w:rsidRDefault="00590E53" w:rsidP="00590E53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2DFBE584" w14:textId="77777777" w:rsidR="00590E53" w:rsidRPr="00590E53" w:rsidRDefault="00590E53" w:rsidP="00590E53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33A0C754" w14:textId="77777777" w:rsidR="00590E53" w:rsidRPr="00590E53" w:rsidRDefault="00590E53" w:rsidP="00590E5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3A0BBB35" w14:textId="77777777" w:rsidR="00590E53" w:rsidRPr="00590E53" w:rsidRDefault="00590E53" w:rsidP="00590E53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6F19A3FD" w14:textId="77777777" w:rsidR="00590E53" w:rsidRPr="00590E53" w:rsidRDefault="00590E53" w:rsidP="00590E53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45B5028B" w14:textId="77777777" w:rsidR="00590E53" w:rsidRPr="00590E53" w:rsidRDefault="00590E53" w:rsidP="00590E53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C2F5C0C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p w14:paraId="4FEB121F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p w14:paraId="08232055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90E53" w:rsidRPr="00590E53" w14:paraId="16013ED1" w14:textId="77777777" w:rsidTr="00F17381">
        <w:tc>
          <w:tcPr>
            <w:tcW w:w="4530" w:type="dxa"/>
          </w:tcPr>
          <w:p w14:paraId="469C1407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6CB91E64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14CFD7F8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049CFF78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2D1947C3" w14:textId="536E04BB" w:rsidR="001035C3" w:rsidRPr="00590E53" w:rsidRDefault="001035C3" w:rsidP="002F25B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A6118D" w14:textId="49317000" w:rsidR="00590E53" w:rsidRPr="00590E53" w:rsidRDefault="00590E53" w:rsidP="00590E5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590E53">
        <w:rPr>
          <w:rFonts w:ascii="Arial" w:hAnsi="Arial" w:cs="Arial"/>
          <w:b/>
          <w:sz w:val="20"/>
          <w:szCs w:val="20"/>
        </w:rPr>
        <w:lastRenderedPageBreak/>
        <w:t>Proponowana treść uchwały:</w:t>
      </w:r>
    </w:p>
    <w:p w14:paraId="6A5E92C5" w14:textId="77777777" w:rsidR="00590E53" w:rsidRPr="00590E53" w:rsidRDefault="00590E53" w:rsidP="00590E53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83BF57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7B502C97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4DCBA1B4" w14:textId="77777777" w:rsidR="00316CA7" w:rsidRDefault="00316CA7" w:rsidP="00316CA7">
      <w:pPr>
        <w:spacing w:after="0" w:line="288" w:lineRule="auto"/>
        <w:jc w:val="center"/>
      </w:pPr>
      <w:r>
        <w:t>ALTA S.A. z siedzibą w Warszawie</w:t>
      </w:r>
    </w:p>
    <w:p w14:paraId="1807522E" w14:textId="77777777" w:rsidR="00316CA7" w:rsidRDefault="00316CA7" w:rsidP="00316CA7">
      <w:pPr>
        <w:spacing w:after="0" w:line="288" w:lineRule="auto"/>
        <w:jc w:val="center"/>
      </w:pPr>
      <w:r>
        <w:t>z dnia 25 czerwca 2026 r.</w:t>
      </w:r>
    </w:p>
    <w:p w14:paraId="6BE875BE" w14:textId="77777777" w:rsidR="00316CA7" w:rsidRDefault="00316CA7" w:rsidP="00316CA7">
      <w:pPr>
        <w:spacing w:after="0" w:line="288" w:lineRule="auto"/>
        <w:contextualSpacing/>
        <w:jc w:val="center"/>
        <w:rPr>
          <w:i/>
          <w:iCs/>
        </w:rPr>
      </w:pPr>
      <w:r w:rsidRPr="00761A3A">
        <w:rPr>
          <w:i/>
          <w:iCs/>
        </w:rPr>
        <w:t xml:space="preserve">w sprawie zmiany uchwały nr 20 Zwyczajnego Walnego Zgromadzenia ALTA S.A. z dnia 27.06.2024 r. w sprawie zmiany uchwały nr 23 Zwyczajnego Walnego Zgromadzenia Spółki z dnia 31.08.2020 r. zmienionej uchwałą nr 22 Zwyczajnego Walnego Zgromadzenia Spółki ALTA z dnia 30.06.2022 r. w sprawie upoważnienia Zarządu Spółki do nabywania akcji własnych Spółki, przyjęcia programu odkupu akcji własnych Spółki oraz utworzenia kapitału rezerwowego przeznaczonego </w:t>
      </w:r>
    </w:p>
    <w:p w14:paraId="4FF9DB5B" w14:textId="77777777" w:rsidR="00316CA7" w:rsidRPr="00761A3A" w:rsidRDefault="00316CA7" w:rsidP="00316CA7">
      <w:pPr>
        <w:spacing w:after="0" w:line="288" w:lineRule="auto"/>
        <w:contextualSpacing/>
        <w:jc w:val="center"/>
        <w:rPr>
          <w:i/>
          <w:iCs/>
        </w:rPr>
      </w:pPr>
      <w:r w:rsidRPr="00761A3A">
        <w:rPr>
          <w:i/>
          <w:iCs/>
        </w:rPr>
        <w:t>na nabycie akcji własnych.</w:t>
      </w:r>
    </w:p>
    <w:p w14:paraId="3F610A1A" w14:textId="77777777" w:rsidR="00316CA7" w:rsidRDefault="00316CA7" w:rsidP="00316CA7">
      <w:pPr>
        <w:spacing w:after="0" w:line="288" w:lineRule="auto"/>
        <w:jc w:val="both"/>
        <w:rPr>
          <w:i/>
          <w:iCs/>
        </w:rPr>
      </w:pPr>
    </w:p>
    <w:p w14:paraId="08CD4B56" w14:textId="77777777" w:rsidR="00316CA7" w:rsidRDefault="00316CA7" w:rsidP="00316CA7">
      <w:pPr>
        <w:spacing w:after="0" w:line="288" w:lineRule="auto"/>
        <w:jc w:val="both"/>
      </w:pPr>
      <w:r>
        <w:t xml:space="preserve">Zważywszy, że: </w:t>
      </w:r>
    </w:p>
    <w:p w14:paraId="46CFC515" w14:textId="77777777" w:rsidR="00316CA7" w:rsidRDefault="00316CA7" w:rsidP="00316CA7">
      <w:pPr>
        <w:pStyle w:val="Akapitzlist"/>
        <w:numPr>
          <w:ilvl w:val="1"/>
          <w:numId w:val="35"/>
        </w:numPr>
        <w:spacing w:line="288" w:lineRule="auto"/>
      </w:pPr>
      <w:r>
        <w:t>Zwyczajne Walne Zgromadzenie Spółki pod firmą ALTA S.A. z siedzibą w Warszawie („Spółka”) podjęło w dniu 31.08.2020 r. uchwałę nr 23 w sprawie upoważnienia Zarządu Spółki do nabywania akcji własnych Spółki, przyjęcia odkupu akcji własnych Spółki oraz utworzenia kapitału rezerwowego przeznaczonego na nabycie akcji własnych („Uchwała”),</w:t>
      </w:r>
    </w:p>
    <w:p w14:paraId="2BC8A23A" w14:textId="77777777" w:rsidR="00316CA7" w:rsidRDefault="00316CA7" w:rsidP="00316CA7">
      <w:pPr>
        <w:pStyle w:val="Akapitzlist"/>
        <w:numPr>
          <w:ilvl w:val="1"/>
          <w:numId w:val="35"/>
        </w:numPr>
        <w:spacing w:line="288" w:lineRule="auto"/>
      </w:pPr>
      <w:r>
        <w:t>Zgodnie z Uchwałą Zarząd jest upoważniony do nabywania akcji własnych Spółki do dnia 31.08.2022 r., jednakże nie dłużej niż do wyczerpania środków przeznaczonych na nabycie Akcji Własnych,</w:t>
      </w:r>
    </w:p>
    <w:p w14:paraId="4B045E9D" w14:textId="77777777" w:rsidR="00316CA7" w:rsidRDefault="00316CA7" w:rsidP="00316CA7">
      <w:pPr>
        <w:pStyle w:val="Akapitzlist"/>
        <w:numPr>
          <w:ilvl w:val="1"/>
          <w:numId w:val="35"/>
        </w:numPr>
        <w:spacing w:line="288" w:lineRule="auto"/>
      </w:pPr>
      <w:r>
        <w:t>Zgodnie z uchwałą nr 22 Zwyczajnego Walnego Zgromadzenia Spółki pod firmą ALTA S.A. z dnia 30.06.2022 r. zmieniono Uchwałę w ten sposób, iż zmieniono pkt. 8 Uchwały nr 23 Zwyczajnego Walnego Zgromadzenia Spółki z dnia 31.08.2020 r. w ten sposób, że wydłużono termin obowiązywania upoważnienia Zarządu do nabywania Akcji Własnych do dnia 31.08.2024 r., jednak nie dłużej niż do wyczerpania środków przeznaczonych na nabycie Akcji Własnych</w:t>
      </w:r>
    </w:p>
    <w:p w14:paraId="01AE9B2F" w14:textId="77777777" w:rsidR="00316CA7" w:rsidRDefault="00316CA7" w:rsidP="00316CA7">
      <w:pPr>
        <w:pStyle w:val="Akapitzlist"/>
        <w:numPr>
          <w:ilvl w:val="1"/>
          <w:numId w:val="35"/>
        </w:numPr>
        <w:spacing w:line="288" w:lineRule="auto"/>
      </w:pPr>
      <w:r>
        <w:t xml:space="preserve">Zgodnie z uchwałą nr 20 Zwyczajnego Walnego Zgromadzenia Spółki pod firmą ALTA S.A. z dnia 27.06.2024 r. zmieniono Uchwałę w ten sposób, że zmieniono pkt 8. Uchwały nr 23 Zwyczajnego Walnego Zgromadzenia Spółki z dnia 31.08.2020 r. w ten sposób, że wydłużono termin obowiązywania upoważnienia Zarządu do nabywania Akcji Własnych do dnia 31.08.2026 r., jednak nie dłużej niż do wyczerpania środków przeznaczonych na nabycie Akcji Własnych, </w:t>
      </w:r>
    </w:p>
    <w:p w14:paraId="22840E00" w14:textId="77777777" w:rsidR="00316CA7" w:rsidRDefault="00316CA7" w:rsidP="00316CA7">
      <w:pPr>
        <w:pStyle w:val="Akapitzlist"/>
        <w:numPr>
          <w:ilvl w:val="1"/>
          <w:numId w:val="35"/>
        </w:numPr>
        <w:spacing w:line="288" w:lineRule="auto"/>
      </w:pPr>
      <w:r>
        <w:t>Do dnia 25.06.2026 r. nie wykorzystano wszystkich środków na nabycie akcji własnych w</w:t>
      </w:r>
      <w:r w:rsidRPr="007233B2">
        <w:t xml:space="preserve"> ramach kapitału rezerwowego utworzonego na podstawie</w:t>
      </w:r>
      <w:r>
        <w:t xml:space="preserve"> Uchwały;</w:t>
      </w:r>
    </w:p>
    <w:p w14:paraId="3F19EB1F" w14:textId="77777777" w:rsidR="00316CA7" w:rsidRDefault="00316CA7" w:rsidP="00316CA7">
      <w:pPr>
        <w:pStyle w:val="Akapitzlist"/>
        <w:numPr>
          <w:ilvl w:val="1"/>
          <w:numId w:val="35"/>
        </w:numPr>
        <w:spacing w:line="288" w:lineRule="auto"/>
      </w:pPr>
      <w:r>
        <w:t>Zwyczajne Walne Zgromadzenie Spółki postanawia, co następuje:</w:t>
      </w:r>
    </w:p>
    <w:p w14:paraId="605DDBED" w14:textId="77777777" w:rsidR="00316CA7" w:rsidRDefault="00316CA7" w:rsidP="00316CA7">
      <w:pPr>
        <w:pStyle w:val="Akapitzlist"/>
        <w:spacing w:line="288" w:lineRule="auto"/>
        <w:ind w:left="360"/>
        <w:rPr>
          <w:b/>
          <w:bCs/>
        </w:rPr>
      </w:pPr>
    </w:p>
    <w:p w14:paraId="0BCB00DF" w14:textId="77777777" w:rsidR="00316CA7" w:rsidRPr="00761A3A" w:rsidRDefault="00316CA7" w:rsidP="00316CA7">
      <w:pPr>
        <w:pStyle w:val="Akapitzlist"/>
        <w:spacing w:line="288" w:lineRule="auto"/>
        <w:ind w:left="360"/>
        <w:jc w:val="center"/>
        <w:rPr>
          <w:b/>
          <w:bCs/>
        </w:rPr>
      </w:pPr>
      <w:r w:rsidRPr="00761A3A">
        <w:rPr>
          <w:b/>
          <w:bCs/>
        </w:rPr>
        <w:t>§ 1</w:t>
      </w:r>
    </w:p>
    <w:p w14:paraId="05ED2276" w14:textId="77777777" w:rsidR="00316CA7" w:rsidRDefault="00316CA7" w:rsidP="00316CA7">
      <w:pPr>
        <w:pStyle w:val="Akapitzlist"/>
        <w:numPr>
          <w:ilvl w:val="6"/>
          <w:numId w:val="35"/>
        </w:numPr>
        <w:spacing w:line="288" w:lineRule="auto"/>
        <w:ind w:left="709"/>
      </w:pPr>
      <w:r>
        <w:t>Zwyczajne Walne Zgromadzenie Spółki postanawia dokonać zmiany treści Uchwały w ten sposób, że ust. 8 Uchwały otrzymuje nowe, następujące brzmienie:</w:t>
      </w:r>
    </w:p>
    <w:p w14:paraId="754FCC3A" w14:textId="77777777" w:rsidR="00316CA7" w:rsidRDefault="00316CA7" w:rsidP="00316CA7">
      <w:pPr>
        <w:pStyle w:val="Akapitzlist"/>
        <w:spacing w:line="288" w:lineRule="auto"/>
      </w:pPr>
      <w:r>
        <w:t xml:space="preserve">„8. Upoważnienie Zarządu do nabywania Akcji Własnych obejmuje okres od dnia niniejszej uchwały, do dnia 31.08.2028 r., jednak nie dłużej niż do wyczerpania środków przeznaczonych na nabycie Akcji Własnych”. </w:t>
      </w:r>
    </w:p>
    <w:p w14:paraId="115AB23A" w14:textId="77777777" w:rsidR="00316CA7" w:rsidRDefault="00316CA7" w:rsidP="00316CA7">
      <w:pPr>
        <w:pStyle w:val="Akapitzlist"/>
        <w:numPr>
          <w:ilvl w:val="6"/>
          <w:numId w:val="35"/>
        </w:numPr>
        <w:spacing w:line="288" w:lineRule="auto"/>
        <w:ind w:left="709" w:hanging="283"/>
      </w:pPr>
      <w:r>
        <w:t xml:space="preserve">Pozostałe postanowienia Uchwały pozostają bez zmian. </w:t>
      </w:r>
    </w:p>
    <w:p w14:paraId="039B144F" w14:textId="77777777" w:rsidR="00316CA7" w:rsidRPr="00B419FD" w:rsidRDefault="00316CA7" w:rsidP="00B419FD">
      <w:pPr>
        <w:spacing w:line="288" w:lineRule="auto"/>
        <w:jc w:val="center"/>
        <w:rPr>
          <w:b/>
          <w:bCs/>
        </w:rPr>
      </w:pPr>
      <w:r w:rsidRPr="00B419FD">
        <w:rPr>
          <w:b/>
          <w:bCs/>
        </w:rPr>
        <w:t>§ 2</w:t>
      </w:r>
    </w:p>
    <w:p w14:paraId="6F66D4C4" w14:textId="77777777" w:rsidR="00316CA7" w:rsidRPr="00761A3A" w:rsidRDefault="00316CA7" w:rsidP="00316CA7">
      <w:pPr>
        <w:pStyle w:val="Akapitzlist"/>
        <w:spacing w:line="288" w:lineRule="auto"/>
        <w:ind w:left="360"/>
        <w:rPr>
          <w:b/>
          <w:bCs/>
        </w:rPr>
      </w:pPr>
    </w:p>
    <w:p w14:paraId="56FD5AA3" w14:textId="7B1C775D" w:rsidR="00316CA7" w:rsidRDefault="00316CA7" w:rsidP="00316CA7">
      <w:pPr>
        <w:pStyle w:val="Akapitzlist"/>
        <w:spacing w:line="288" w:lineRule="auto"/>
      </w:pPr>
      <w:r>
        <w:t xml:space="preserve">Uchwała wchodzi w życie z dniem podjęcia. </w:t>
      </w:r>
    </w:p>
    <w:p w14:paraId="62138A56" w14:textId="77777777" w:rsidR="00590E53" w:rsidRPr="00590E53" w:rsidRDefault="00590E53" w:rsidP="00590E53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22AEDFAF" w14:textId="77777777" w:rsidR="00590E53" w:rsidRPr="00590E53" w:rsidRDefault="00590E53" w:rsidP="00590E53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590E53" w:rsidRPr="00590E53" w14:paraId="169180A3" w14:textId="77777777" w:rsidTr="00F17381">
        <w:tc>
          <w:tcPr>
            <w:tcW w:w="2405" w:type="dxa"/>
            <w:vAlign w:val="center"/>
          </w:tcPr>
          <w:p w14:paraId="29C7F945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77B2847C" w14:textId="77777777" w:rsidR="00590E53" w:rsidRPr="00590E53" w:rsidRDefault="00590E53" w:rsidP="00F1738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590E53" w:rsidRPr="00590E53" w14:paraId="1EB6E289" w14:textId="77777777" w:rsidTr="00F17381">
        <w:tc>
          <w:tcPr>
            <w:tcW w:w="2405" w:type="dxa"/>
            <w:vAlign w:val="center"/>
          </w:tcPr>
          <w:p w14:paraId="67009CCB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1D8BFEB3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90E53" w:rsidRPr="00590E53" w14:paraId="237B1DBC" w14:textId="77777777" w:rsidTr="00F17381">
        <w:tc>
          <w:tcPr>
            <w:tcW w:w="2405" w:type="dxa"/>
            <w:vAlign w:val="center"/>
          </w:tcPr>
          <w:p w14:paraId="691D5C83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2672F704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90E53" w:rsidRPr="00590E53" w14:paraId="16AF7E42" w14:textId="77777777" w:rsidTr="00F17381">
        <w:tc>
          <w:tcPr>
            <w:tcW w:w="2405" w:type="dxa"/>
            <w:vAlign w:val="center"/>
          </w:tcPr>
          <w:p w14:paraId="45308180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70E4DAEC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58B5A74" w14:textId="77777777" w:rsidR="00590E53" w:rsidRPr="00590E53" w:rsidRDefault="00590E53" w:rsidP="00590E53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2E1A01FD" w14:textId="77777777" w:rsidR="00590E53" w:rsidRPr="00590E53" w:rsidRDefault="00590E53" w:rsidP="00590E53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………………………….……………………………………………………………………………………………</w:t>
      </w:r>
    </w:p>
    <w:p w14:paraId="36CB0554" w14:textId="77777777" w:rsidR="00590E53" w:rsidRPr="00590E53" w:rsidRDefault="00590E53" w:rsidP="00590E5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259826C2" w14:textId="77777777" w:rsidR="00590E53" w:rsidRPr="00590E53" w:rsidRDefault="00590E53" w:rsidP="00590E53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59139FA4" w14:textId="77777777" w:rsidR="00590E53" w:rsidRPr="00590E53" w:rsidRDefault="00590E53" w:rsidP="00590E53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60E03523" w14:textId="77777777" w:rsidR="00590E53" w:rsidRPr="00590E53" w:rsidRDefault="00590E53" w:rsidP="00590E53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4636266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p w14:paraId="43C29EFF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p w14:paraId="1C5A8277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90E53" w:rsidRPr="00590E53" w14:paraId="4CF30D0E" w14:textId="77777777" w:rsidTr="00F17381">
        <w:tc>
          <w:tcPr>
            <w:tcW w:w="4530" w:type="dxa"/>
          </w:tcPr>
          <w:p w14:paraId="574BE34D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155BD32C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7EC0FC6C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4CA0B957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4AAC2702" w14:textId="77777777" w:rsidR="00590E53" w:rsidRPr="00590E53" w:rsidRDefault="00590E53" w:rsidP="001035C3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9E1731" w14:textId="38EC4457" w:rsidR="00590E53" w:rsidRDefault="00590E53" w:rsidP="00590E5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0E53">
        <w:rPr>
          <w:rFonts w:ascii="Arial" w:eastAsia="Times New Roman" w:hAnsi="Arial" w:cs="Arial"/>
          <w:sz w:val="20"/>
          <w:szCs w:val="20"/>
          <w:lang w:eastAsia="pl-PL"/>
        </w:rPr>
        <w:br w:type="column"/>
      </w:r>
      <w:r w:rsidRPr="00AC5545">
        <w:rPr>
          <w:rFonts w:ascii="Arial" w:hAnsi="Arial" w:cs="Arial"/>
          <w:b/>
          <w:sz w:val="20"/>
        </w:rPr>
        <w:lastRenderedPageBreak/>
        <w:t>Proponowana treść uchwały:</w:t>
      </w:r>
    </w:p>
    <w:p w14:paraId="0A60A6D1" w14:textId="77777777" w:rsidR="00590E53" w:rsidRDefault="00590E53" w:rsidP="00590E53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6AC46F" w14:textId="77777777" w:rsidR="00316CA7" w:rsidRDefault="00316CA7" w:rsidP="00316CA7">
      <w:pPr>
        <w:spacing w:after="0" w:line="288" w:lineRule="auto"/>
        <w:jc w:val="center"/>
      </w:pPr>
      <w:r>
        <w:t>Uchwała nr [∙]</w:t>
      </w:r>
    </w:p>
    <w:p w14:paraId="1AFE7892" w14:textId="77777777" w:rsidR="00316CA7" w:rsidRDefault="00316CA7" w:rsidP="00316CA7">
      <w:pPr>
        <w:spacing w:after="0" w:line="288" w:lineRule="auto"/>
        <w:jc w:val="center"/>
      </w:pPr>
      <w:r>
        <w:t>Zwyczajnego Walnego Zgromadzenia</w:t>
      </w:r>
    </w:p>
    <w:p w14:paraId="2F642CE4" w14:textId="77777777" w:rsidR="00316CA7" w:rsidRPr="00790774" w:rsidRDefault="00316CA7" w:rsidP="00316CA7">
      <w:pPr>
        <w:spacing w:after="0" w:line="288" w:lineRule="auto"/>
        <w:jc w:val="center"/>
      </w:pPr>
      <w:r w:rsidRPr="00790774">
        <w:t>ALTA S.A. z siedzibą w Warszawie</w:t>
      </w:r>
    </w:p>
    <w:p w14:paraId="311B007B" w14:textId="77777777" w:rsidR="00316CA7" w:rsidRPr="00790774" w:rsidRDefault="00316CA7" w:rsidP="00316CA7">
      <w:pPr>
        <w:spacing w:after="0" w:line="288" w:lineRule="auto"/>
        <w:jc w:val="center"/>
      </w:pPr>
      <w:r w:rsidRPr="00790774">
        <w:t>z dnia 26 czerwca 2025 r.</w:t>
      </w:r>
    </w:p>
    <w:p w14:paraId="73EE421D" w14:textId="77777777" w:rsidR="00316CA7" w:rsidRPr="00790774" w:rsidRDefault="00316CA7" w:rsidP="00EF11DC">
      <w:pPr>
        <w:pStyle w:val="Akapitzlist"/>
        <w:spacing w:line="288" w:lineRule="auto"/>
        <w:ind w:left="0"/>
        <w:jc w:val="center"/>
      </w:pPr>
      <w:r w:rsidRPr="00790774">
        <w:t>w sprawie przyjęcia Strategii Spółki na lata 2026-2030</w:t>
      </w:r>
    </w:p>
    <w:p w14:paraId="166B4969" w14:textId="77777777" w:rsidR="00316CA7" w:rsidRPr="00790774" w:rsidRDefault="00316CA7" w:rsidP="00316CA7">
      <w:pPr>
        <w:spacing w:after="0" w:line="288" w:lineRule="auto"/>
      </w:pPr>
    </w:p>
    <w:p w14:paraId="2CEC0E66" w14:textId="77777777" w:rsidR="00316CA7" w:rsidRPr="00790774" w:rsidRDefault="00316CA7" w:rsidP="00316CA7">
      <w:pPr>
        <w:pStyle w:val="Akapitzlist"/>
        <w:spacing w:line="288" w:lineRule="auto"/>
        <w:ind w:left="0"/>
      </w:pPr>
      <w:r w:rsidRPr="00790774">
        <w:t>Zwyczajne Walne Zgromadzenie Spółki pod firmą ALTA S.A. z siedzibą w Warszawie („Spółka”), po zapoznaniu się z wnioskiem Zarządu Spółki oraz pisemną opinią Rady Nadzorczej, działając na podstawie art. 13 ust. 1 lit. o) Statutu Spółki, postanawia o przyjęciu nowej Strategii Spółki na lata 2026-2030 w następującym brzmieniu:</w:t>
      </w:r>
    </w:p>
    <w:p w14:paraId="76F11CF1" w14:textId="77777777" w:rsidR="00316CA7" w:rsidRPr="00790774" w:rsidRDefault="00316CA7" w:rsidP="00316CA7">
      <w:pPr>
        <w:pStyle w:val="Akapitzlist"/>
        <w:spacing w:line="288" w:lineRule="auto"/>
      </w:pPr>
    </w:p>
    <w:p w14:paraId="1AF04B1B" w14:textId="77777777" w:rsidR="00316CA7" w:rsidRDefault="00316CA7" w:rsidP="00316CA7">
      <w:pPr>
        <w:pStyle w:val="Akapitzlist"/>
        <w:spacing w:line="288" w:lineRule="auto"/>
        <w:jc w:val="center"/>
      </w:pPr>
      <w:r w:rsidRPr="00790774">
        <w:t>Strategia ALTA S.A. na lata 2026-2030</w:t>
      </w:r>
    </w:p>
    <w:p w14:paraId="27A3B838" w14:textId="77777777" w:rsidR="00790774" w:rsidRDefault="00790774" w:rsidP="00316CA7">
      <w:pPr>
        <w:pStyle w:val="Akapitzlist"/>
        <w:spacing w:line="288" w:lineRule="auto"/>
        <w:jc w:val="center"/>
      </w:pPr>
    </w:p>
    <w:p w14:paraId="74FEC646" w14:textId="77777777" w:rsidR="00790774" w:rsidRPr="00A654E2" w:rsidRDefault="00790774" w:rsidP="007907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54E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Podstawową działalnością Spółki będzie dążenie do poszerzenia i dywersyfikacji działalności inwestycyjnej.</w:t>
      </w:r>
    </w:p>
    <w:p w14:paraId="6D097179" w14:textId="77777777" w:rsidR="00790774" w:rsidRPr="00A654E2" w:rsidRDefault="00790774" w:rsidP="007907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E532D83" w14:textId="77777777" w:rsidR="00790774" w:rsidRPr="00A654E2" w:rsidRDefault="00790774" w:rsidP="007907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A654E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Głównym zadaniem, poza kontynuacją flagowego Miasteczka Siewierz Jeziorna, będzie inwestowanie w projekty bazujące na wykorzystaniu doświadczeń zdobytych przy projekcie inwestycji gruntowych (</w:t>
      </w:r>
      <w:proofErr w:type="spellStart"/>
      <w:r w:rsidRPr="00A654E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landdewelopment</w:t>
      </w:r>
      <w:proofErr w:type="spellEnd"/>
      <w:r w:rsidRPr="00A654E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), pozwalające na identyfikację i zaspokajanie potrzeb społeczności i biznesu oraz posiadające potencjał do skalowania biznesu.</w:t>
      </w:r>
    </w:p>
    <w:p w14:paraId="7805CC7C" w14:textId="77777777" w:rsidR="00790774" w:rsidRPr="00A654E2" w:rsidRDefault="00790774" w:rsidP="007907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829F58" w14:textId="77777777" w:rsidR="00790774" w:rsidRPr="00A654E2" w:rsidRDefault="00790774" w:rsidP="00790774">
      <w:pPr>
        <w:pStyle w:val="Bezodstpw"/>
        <w:jc w:val="both"/>
        <w:rPr>
          <w:rFonts w:cstheme="minorHAnsi"/>
        </w:rPr>
      </w:pPr>
      <w:r w:rsidRPr="00A654E2">
        <w:rPr>
          <w:rStyle w:val="normaltextrun"/>
          <w:rFonts w:cstheme="minorHAnsi"/>
          <w:color w:val="000000"/>
        </w:rPr>
        <w:t>Główne kierunki planowanej dywersyfikacji stanowią:</w:t>
      </w:r>
    </w:p>
    <w:p w14:paraId="5B27B4D4" w14:textId="77777777" w:rsidR="00790774" w:rsidRPr="00A654E2" w:rsidRDefault="00790774" w:rsidP="00790774">
      <w:pPr>
        <w:pStyle w:val="Bezodstpw"/>
        <w:numPr>
          <w:ilvl w:val="0"/>
          <w:numId w:val="41"/>
        </w:numPr>
        <w:jc w:val="both"/>
        <w:rPr>
          <w:rFonts w:cstheme="minorHAnsi"/>
        </w:rPr>
      </w:pPr>
      <w:r w:rsidRPr="00A654E2">
        <w:rPr>
          <w:rStyle w:val="normaltextrun"/>
          <w:rFonts w:cstheme="minorHAnsi"/>
          <w:color w:val="000000"/>
        </w:rPr>
        <w:t>Energetyka cieplna i kogeneracja;</w:t>
      </w:r>
    </w:p>
    <w:p w14:paraId="1D511C42" w14:textId="77777777" w:rsidR="00790774" w:rsidRPr="00A654E2" w:rsidRDefault="00790774" w:rsidP="00790774">
      <w:pPr>
        <w:pStyle w:val="Bezodstpw"/>
        <w:numPr>
          <w:ilvl w:val="0"/>
          <w:numId w:val="41"/>
        </w:numPr>
        <w:jc w:val="both"/>
        <w:rPr>
          <w:rFonts w:cstheme="minorHAnsi"/>
        </w:rPr>
      </w:pPr>
      <w:r w:rsidRPr="00A654E2">
        <w:rPr>
          <w:rStyle w:val="normaltextrun"/>
          <w:rFonts w:cstheme="minorHAnsi"/>
          <w:color w:val="000000"/>
        </w:rPr>
        <w:t xml:space="preserve">Usługi dla ludności </w:t>
      </w:r>
      <w:proofErr w:type="gramStart"/>
      <w:r w:rsidRPr="00A654E2">
        <w:rPr>
          <w:rStyle w:val="normaltextrun"/>
          <w:rFonts w:cstheme="minorHAnsi"/>
          <w:color w:val="000000"/>
        </w:rPr>
        <w:t>i  biznesu</w:t>
      </w:r>
      <w:proofErr w:type="gramEnd"/>
      <w:r w:rsidRPr="00A654E2">
        <w:rPr>
          <w:rStyle w:val="normaltextrun"/>
          <w:rFonts w:cstheme="minorHAnsi"/>
          <w:color w:val="000000"/>
        </w:rPr>
        <w:t>: rekreacyjne i wypoczynku, handlowe i usługowe, edukacyjne, przechowywanie i magazynowanie;</w:t>
      </w:r>
    </w:p>
    <w:p w14:paraId="4BB5D163" w14:textId="77777777" w:rsidR="00790774" w:rsidRPr="00A654E2" w:rsidRDefault="00790774" w:rsidP="00790774">
      <w:pPr>
        <w:pStyle w:val="Bezodstpw"/>
        <w:numPr>
          <w:ilvl w:val="0"/>
          <w:numId w:val="41"/>
        </w:numPr>
        <w:jc w:val="both"/>
        <w:rPr>
          <w:rFonts w:cstheme="minorHAnsi"/>
        </w:rPr>
      </w:pPr>
      <w:r w:rsidRPr="00A654E2">
        <w:rPr>
          <w:rStyle w:val="normaltextrun"/>
          <w:rFonts w:cstheme="minorHAnsi"/>
          <w:color w:val="000000"/>
        </w:rPr>
        <w:t>Projekty deweloperskie;</w:t>
      </w:r>
    </w:p>
    <w:p w14:paraId="192EB2C3" w14:textId="77777777" w:rsidR="00790774" w:rsidRPr="00A654E2" w:rsidRDefault="00790774" w:rsidP="00790774">
      <w:pPr>
        <w:pStyle w:val="Bezodstpw"/>
        <w:numPr>
          <w:ilvl w:val="0"/>
          <w:numId w:val="41"/>
        </w:numPr>
        <w:jc w:val="both"/>
        <w:rPr>
          <w:rStyle w:val="normaltextrun"/>
          <w:rFonts w:cstheme="minorHAnsi"/>
          <w:i/>
        </w:rPr>
      </w:pPr>
      <w:r w:rsidRPr="00A654E2">
        <w:rPr>
          <w:rStyle w:val="normaltextrun"/>
          <w:rFonts w:cstheme="minorHAnsi"/>
          <w:color w:val="000000"/>
        </w:rPr>
        <w:t>Skalowanie projektów poprzez ekspansję terytorialną i transformację w model usługowy</w:t>
      </w:r>
    </w:p>
    <w:p w14:paraId="2F8C969E" w14:textId="77777777" w:rsidR="00790774" w:rsidRPr="00856F78" w:rsidRDefault="00790774" w:rsidP="00790774">
      <w:pPr>
        <w:pStyle w:val="Bezodstpw"/>
        <w:numPr>
          <w:ilvl w:val="0"/>
          <w:numId w:val="41"/>
        </w:numPr>
        <w:jc w:val="both"/>
        <w:rPr>
          <w:rStyle w:val="eop"/>
          <w:rFonts w:cstheme="minorHAnsi"/>
          <w:iCs/>
        </w:rPr>
      </w:pPr>
      <w:r w:rsidRPr="00856F78">
        <w:rPr>
          <w:rStyle w:val="normaltextrun"/>
          <w:rFonts w:cstheme="minorHAnsi"/>
          <w:iCs/>
          <w:color w:val="000000"/>
        </w:rPr>
        <w:t>Nowatorska produkcja oparta na R&amp;D;</w:t>
      </w:r>
    </w:p>
    <w:p w14:paraId="3F7AF295" w14:textId="77777777" w:rsidR="00790774" w:rsidRPr="00A654E2" w:rsidRDefault="00790774" w:rsidP="00790774">
      <w:pPr>
        <w:pStyle w:val="Bezodstpw"/>
        <w:ind w:left="720"/>
        <w:jc w:val="both"/>
        <w:rPr>
          <w:rFonts w:cstheme="minorHAnsi"/>
        </w:rPr>
      </w:pPr>
    </w:p>
    <w:p w14:paraId="6AB90708" w14:textId="77777777" w:rsidR="00790774" w:rsidRPr="00A654E2" w:rsidRDefault="00790774" w:rsidP="007907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54E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Spółka będzie dążyć do zwiększenia skali i obniżenia ryzyka przez zbudowanie zdywersyfikowanego portfela projektów (zmniejszenie jednostkowego zaangażowania w projekt).</w:t>
      </w:r>
    </w:p>
    <w:p w14:paraId="574FB3FE" w14:textId="77777777" w:rsidR="00790774" w:rsidRPr="00BB28C8" w:rsidRDefault="00790774" w:rsidP="007907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54E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Obniżenie energochłonności i wpływu na środowisko nadal będzie istotną przesłanką inwestycyjną.</w:t>
      </w:r>
    </w:p>
    <w:p w14:paraId="3AF5136F" w14:textId="77777777" w:rsidR="00316CA7" w:rsidRDefault="00316CA7" w:rsidP="00316CA7">
      <w:pPr>
        <w:pStyle w:val="Akapitzlist"/>
        <w:spacing w:line="288" w:lineRule="auto"/>
        <w:ind w:left="360"/>
        <w:jc w:val="center"/>
        <w:rPr>
          <w:b/>
          <w:bCs/>
        </w:rPr>
      </w:pPr>
    </w:p>
    <w:p w14:paraId="4B379BB4" w14:textId="7ECDDF1B" w:rsidR="00316CA7" w:rsidRDefault="00316CA7" w:rsidP="00316CA7">
      <w:pPr>
        <w:pStyle w:val="Akapitzlist"/>
        <w:spacing w:line="288" w:lineRule="auto"/>
        <w:ind w:left="360"/>
        <w:jc w:val="center"/>
        <w:rPr>
          <w:b/>
          <w:bCs/>
        </w:rPr>
      </w:pPr>
      <w:r w:rsidRPr="00761A3A">
        <w:rPr>
          <w:b/>
          <w:bCs/>
        </w:rPr>
        <w:t xml:space="preserve">§ </w:t>
      </w:r>
      <w:r>
        <w:rPr>
          <w:b/>
          <w:bCs/>
        </w:rPr>
        <w:t>2</w:t>
      </w:r>
    </w:p>
    <w:p w14:paraId="2F5D2D3F" w14:textId="77777777" w:rsidR="00316CA7" w:rsidRPr="00761A3A" w:rsidRDefault="00316CA7" w:rsidP="00316CA7">
      <w:pPr>
        <w:pStyle w:val="Akapitzlist"/>
        <w:spacing w:line="288" w:lineRule="auto"/>
        <w:ind w:left="360"/>
        <w:rPr>
          <w:b/>
          <w:bCs/>
        </w:rPr>
      </w:pPr>
    </w:p>
    <w:p w14:paraId="3675407C" w14:textId="249D9019" w:rsidR="00316CA7" w:rsidRDefault="00316CA7" w:rsidP="003938B3">
      <w:pPr>
        <w:pStyle w:val="Akapitzlist"/>
        <w:spacing w:line="288" w:lineRule="auto"/>
        <w:ind w:left="0"/>
        <w:jc w:val="left"/>
      </w:pPr>
      <w:r>
        <w:t>Uchwała wchodzi w życie z dniem podjęcia</w:t>
      </w:r>
    </w:p>
    <w:p w14:paraId="53DBB8CA" w14:textId="77777777" w:rsidR="00590E53" w:rsidRDefault="00590E53" w:rsidP="00590E53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3394EBCA" w14:textId="77777777" w:rsidR="00316CA7" w:rsidRDefault="00316CA7" w:rsidP="00590E53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228C5302" w14:textId="77777777" w:rsidR="00316CA7" w:rsidRPr="00590E53" w:rsidRDefault="00316CA7" w:rsidP="00590E53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2F4CEE88" w14:textId="77777777" w:rsidR="00590E53" w:rsidRPr="00590E53" w:rsidRDefault="00590E53" w:rsidP="00590E53">
      <w:pPr>
        <w:spacing w:before="360" w:after="240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Sposób oddania głosu: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590E53" w:rsidRPr="00590E53" w14:paraId="55394031" w14:textId="77777777" w:rsidTr="00F17381">
        <w:tc>
          <w:tcPr>
            <w:tcW w:w="2405" w:type="dxa"/>
            <w:vAlign w:val="center"/>
          </w:tcPr>
          <w:p w14:paraId="3567A662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6466C24F" w14:textId="77777777" w:rsidR="00590E53" w:rsidRPr="00590E53" w:rsidRDefault="00590E53" w:rsidP="00F1738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>Ilość głosów:</w:t>
            </w:r>
          </w:p>
        </w:tc>
      </w:tr>
      <w:tr w:rsidR="00590E53" w:rsidRPr="00590E53" w14:paraId="6A6B6AE5" w14:textId="77777777" w:rsidTr="00F17381">
        <w:tc>
          <w:tcPr>
            <w:tcW w:w="2405" w:type="dxa"/>
            <w:vAlign w:val="center"/>
          </w:tcPr>
          <w:p w14:paraId="10607C6F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60925FA0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90E53" w:rsidRPr="00590E53" w14:paraId="75173C5B" w14:textId="77777777" w:rsidTr="00F17381">
        <w:tc>
          <w:tcPr>
            <w:tcW w:w="2405" w:type="dxa"/>
            <w:vAlign w:val="center"/>
          </w:tcPr>
          <w:p w14:paraId="35F0B101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6DC336B9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90E53" w:rsidRPr="00590E53" w14:paraId="0969931C" w14:textId="77777777" w:rsidTr="00F17381">
        <w:tc>
          <w:tcPr>
            <w:tcW w:w="2405" w:type="dxa"/>
            <w:vAlign w:val="center"/>
          </w:tcPr>
          <w:p w14:paraId="177377A8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  <w:r w:rsidRPr="00590E53">
              <w:rPr>
                <w:rFonts w:ascii="Arial" w:hAnsi="Arial"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43C2209A" w14:textId="77777777" w:rsidR="00590E53" w:rsidRPr="00590E53" w:rsidRDefault="00590E53" w:rsidP="00F1738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23D4083" w14:textId="77777777" w:rsidR="00590E53" w:rsidRPr="00590E53" w:rsidRDefault="00590E53" w:rsidP="00590E53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Sprzeciw akcjonariusza reprezentowanego przez pełnomocnika</w:t>
      </w:r>
      <w:r w:rsidRPr="00590E53">
        <w:rPr>
          <w:rFonts w:ascii="Arial" w:hAnsi="Arial" w:cs="Arial"/>
          <w:sz w:val="20"/>
          <w:szCs w:val="20"/>
        </w:rPr>
        <w:t>:</w:t>
      </w:r>
    </w:p>
    <w:p w14:paraId="72E0A2ED" w14:textId="77777777" w:rsidR="00590E53" w:rsidRPr="00590E53" w:rsidRDefault="00590E53" w:rsidP="00590E53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lastRenderedPageBreak/>
        <w:t>………………………….……………………………………………………………………………………………</w:t>
      </w:r>
    </w:p>
    <w:p w14:paraId="2ED746EC" w14:textId="77777777" w:rsidR="00590E53" w:rsidRPr="00590E53" w:rsidRDefault="00590E53" w:rsidP="00590E5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13C8AA12" w14:textId="77777777" w:rsidR="00590E53" w:rsidRPr="00590E53" w:rsidRDefault="00590E53" w:rsidP="00590E53">
      <w:pPr>
        <w:spacing w:before="360"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b/>
          <w:sz w:val="20"/>
          <w:szCs w:val="20"/>
        </w:rPr>
        <w:t>Instrukcja dotycząca sposobu głosowania w odniesieniu do ww. uchwały:</w:t>
      </w:r>
    </w:p>
    <w:p w14:paraId="14314251" w14:textId="77777777" w:rsidR="00590E53" w:rsidRPr="00590E53" w:rsidRDefault="00590E53" w:rsidP="00590E53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…………………………………………………………….…………………………………………………………</w:t>
      </w:r>
    </w:p>
    <w:p w14:paraId="40C9E5BB" w14:textId="77777777" w:rsidR="00590E53" w:rsidRPr="00590E53" w:rsidRDefault="00590E53" w:rsidP="00590E53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90E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C7F1BA4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p w14:paraId="53541AD9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p w14:paraId="5C96E07B" w14:textId="77777777" w:rsidR="00590E53" w:rsidRPr="00590E53" w:rsidRDefault="00590E53" w:rsidP="00590E5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90E53" w:rsidRPr="00590E53" w14:paraId="036A9981" w14:textId="77777777" w:rsidTr="00F17381">
        <w:tc>
          <w:tcPr>
            <w:tcW w:w="4530" w:type="dxa"/>
          </w:tcPr>
          <w:p w14:paraId="232EACDF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50AAA6DA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Akcjonariusza</w:t>
            </w:r>
          </w:p>
        </w:tc>
        <w:tc>
          <w:tcPr>
            <w:tcW w:w="4530" w:type="dxa"/>
          </w:tcPr>
          <w:p w14:paraId="3DCFC9BE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__________________________________</w:t>
            </w:r>
          </w:p>
          <w:p w14:paraId="677B61FA" w14:textId="77777777" w:rsidR="00590E53" w:rsidRPr="00590E53" w:rsidRDefault="00590E53" w:rsidP="00F17381">
            <w:pPr>
              <w:spacing w:after="120"/>
              <w:jc w:val="center"/>
              <w:rPr>
                <w:rFonts w:ascii="Arial" w:hAnsi="Arial" w:cs="Arial"/>
              </w:rPr>
            </w:pPr>
            <w:r w:rsidRPr="00590E53">
              <w:rPr>
                <w:rFonts w:ascii="Arial" w:hAnsi="Arial" w:cs="Arial"/>
              </w:rPr>
              <w:t>Podpis Pełnomocnika</w:t>
            </w:r>
          </w:p>
        </w:tc>
      </w:tr>
    </w:tbl>
    <w:p w14:paraId="5D5287F0" w14:textId="77777777" w:rsidR="00590E53" w:rsidRPr="00590E53" w:rsidRDefault="00590E53" w:rsidP="001035C3">
      <w:pPr>
        <w:spacing w:after="12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A27D57" w14:textId="776D7374" w:rsidR="00E77BA6" w:rsidRPr="00590E53" w:rsidRDefault="00E77BA6" w:rsidP="003938B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E77BA6" w:rsidRPr="00590E53" w:rsidSect="00C8753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7A92" w14:textId="77777777" w:rsidR="000710FD" w:rsidRDefault="000710FD" w:rsidP="008A1767">
      <w:pPr>
        <w:spacing w:after="0" w:line="240" w:lineRule="auto"/>
      </w:pPr>
      <w:r>
        <w:separator/>
      </w:r>
    </w:p>
  </w:endnote>
  <w:endnote w:type="continuationSeparator" w:id="0">
    <w:p w14:paraId="70E21F84" w14:textId="77777777" w:rsidR="000710FD" w:rsidRDefault="000710FD" w:rsidP="008A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0D7B" w14:textId="77777777" w:rsidR="000710FD" w:rsidRDefault="000710FD" w:rsidP="008A1767">
      <w:pPr>
        <w:spacing w:after="0" w:line="240" w:lineRule="auto"/>
      </w:pPr>
      <w:r>
        <w:separator/>
      </w:r>
    </w:p>
  </w:footnote>
  <w:footnote w:type="continuationSeparator" w:id="0">
    <w:p w14:paraId="6E8D000B" w14:textId="77777777" w:rsidR="000710FD" w:rsidRDefault="000710FD" w:rsidP="008A1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253E"/>
    <w:multiLevelType w:val="hybridMultilevel"/>
    <w:tmpl w:val="FAE85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686D"/>
    <w:multiLevelType w:val="hybridMultilevel"/>
    <w:tmpl w:val="5600A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3E1E85"/>
    <w:multiLevelType w:val="hybridMultilevel"/>
    <w:tmpl w:val="623E7F58"/>
    <w:lvl w:ilvl="0" w:tplc="ACBE6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5443D"/>
    <w:multiLevelType w:val="hybridMultilevel"/>
    <w:tmpl w:val="FD6225AE"/>
    <w:lvl w:ilvl="0" w:tplc="D24C5914">
      <w:start w:val="1"/>
      <w:numFmt w:val="lowerLetter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71E7"/>
    <w:multiLevelType w:val="hybridMultilevel"/>
    <w:tmpl w:val="18B42F86"/>
    <w:lvl w:ilvl="0" w:tplc="12EE7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F0BA1"/>
    <w:multiLevelType w:val="hybridMultilevel"/>
    <w:tmpl w:val="2C4E0D1A"/>
    <w:lvl w:ilvl="0" w:tplc="0415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6" w15:restartNumberingAfterBreak="0">
    <w:nsid w:val="19DA6D4F"/>
    <w:multiLevelType w:val="hybridMultilevel"/>
    <w:tmpl w:val="AA2857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CE3EBA9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85532"/>
    <w:multiLevelType w:val="hybridMultilevel"/>
    <w:tmpl w:val="70AE2278"/>
    <w:lvl w:ilvl="0" w:tplc="9B9C3920">
      <w:start w:val="1"/>
      <w:numFmt w:val="upperRoman"/>
      <w:lvlText w:val="%1."/>
      <w:lvlJc w:val="left"/>
      <w:pPr>
        <w:ind w:left="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871E0">
      <w:start w:val="1"/>
      <w:numFmt w:val="decimal"/>
      <w:lvlText w:val="%2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E222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0B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8EB4C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F4149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C3A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0DFD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8C4D7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D57898"/>
    <w:multiLevelType w:val="hybridMultilevel"/>
    <w:tmpl w:val="ECD65258"/>
    <w:lvl w:ilvl="0" w:tplc="6A98CB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C169F2"/>
    <w:multiLevelType w:val="hybridMultilevel"/>
    <w:tmpl w:val="86D2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310417"/>
    <w:multiLevelType w:val="hybridMultilevel"/>
    <w:tmpl w:val="4D226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732D9"/>
    <w:multiLevelType w:val="hybridMultilevel"/>
    <w:tmpl w:val="840C584A"/>
    <w:lvl w:ilvl="0" w:tplc="ACBE6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B24B9"/>
    <w:multiLevelType w:val="hybridMultilevel"/>
    <w:tmpl w:val="A150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4C591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142313"/>
    <w:multiLevelType w:val="hybridMultilevel"/>
    <w:tmpl w:val="11E6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F038D"/>
    <w:multiLevelType w:val="hybridMultilevel"/>
    <w:tmpl w:val="8200CA16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63C7C"/>
    <w:multiLevelType w:val="hybridMultilevel"/>
    <w:tmpl w:val="D12E5094"/>
    <w:lvl w:ilvl="0" w:tplc="A2B46A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D7C66"/>
    <w:multiLevelType w:val="hybridMultilevel"/>
    <w:tmpl w:val="380221A2"/>
    <w:lvl w:ilvl="0" w:tplc="0415000F">
      <w:start w:val="1"/>
      <w:numFmt w:val="decimal"/>
      <w:lvlText w:val="%1."/>
      <w:lvlJc w:val="left"/>
      <w:pPr>
        <w:ind w:left="171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  <w:rPr>
        <w:rFonts w:cs="Times New Roman"/>
      </w:rPr>
    </w:lvl>
  </w:abstractNum>
  <w:abstractNum w:abstractNumId="17" w15:restartNumberingAfterBreak="0">
    <w:nsid w:val="4FF773C5"/>
    <w:multiLevelType w:val="hybridMultilevel"/>
    <w:tmpl w:val="AC18C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231A33"/>
    <w:multiLevelType w:val="hybridMultilevel"/>
    <w:tmpl w:val="80E65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74319B"/>
    <w:multiLevelType w:val="hybridMultilevel"/>
    <w:tmpl w:val="707010AE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0" w15:restartNumberingAfterBreak="0">
    <w:nsid w:val="51560C60"/>
    <w:multiLevelType w:val="hybridMultilevel"/>
    <w:tmpl w:val="B88A34E8"/>
    <w:lvl w:ilvl="0" w:tplc="AE9E5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F2D32"/>
    <w:multiLevelType w:val="hybridMultilevel"/>
    <w:tmpl w:val="CCC6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796C68"/>
    <w:multiLevelType w:val="hybridMultilevel"/>
    <w:tmpl w:val="00D0A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F02D3D"/>
    <w:multiLevelType w:val="hybridMultilevel"/>
    <w:tmpl w:val="3F8C4624"/>
    <w:lvl w:ilvl="0" w:tplc="ACBE6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905F3E"/>
    <w:multiLevelType w:val="hybridMultilevel"/>
    <w:tmpl w:val="BAB4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973E3"/>
    <w:multiLevelType w:val="hybridMultilevel"/>
    <w:tmpl w:val="3D4045BC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6" w15:restartNumberingAfterBreak="0">
    <w:nsid w:val="5D2A4D0D"/>
    <w:multiLevelType w:val="hybridMultilevel"/>
    <w:tmpl w:val="503A4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A0D21"/>
    <w:multiLevelType w:val="hybridMultilevel"/>
    <w:tmpl w:val="B13C013A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8" w15:restartNumberingAfterBreak="0">
    <w:nsid w:val="5E9369AA"/>
    <w:multiLevelType w:val="hybridMultilevel"/>
    <w:tmpl w:val="E500EF44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9" w15:restartNumberingAfterBreak="0">
    <w:nsid w:val="5FC95C56"/>
    <w:multiLevelType w:val="hybridMultilevel"/>
    <w:tmpl w:val="1FCAE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D028D"/>
    <w:multiLevelType w:val="hybridMultilevel"/>
    <w:tmpl w:val="2A9859F6"/>
    <w:lvl w:ilvl="0" w:tplc="EC3083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62623"/>
    <w:multiLevelType w:val="hybridMultilevel"/>
    <w:tmpl w:val="EA567B7E"/>
    <w:lvl w:ilvl="0" w:tplc="ACBE6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0504EF"/>
    <w:multiLevelType w:val="hybridMultilevel"/>
    <w:tmpl w:val="66F08D4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A330722"/>
    <w:multiLevelType w:val="hybridMultilevel"/>
    <w:tmpl w:val="6E482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033FD"/>
    <w:multiLevelType w:val="hybridMultilevel"/>
    <w:tmpl w:val="79C265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4145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0B7B41"/>
    <w:multiLevelType w:val="hybridMultilevel"/>
    <w:tmpl w:val="4B7AF7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7A19F9"/>
    <w:multiLevelType w:val="hybridMultilevel"/>
    <w:tmpl w:val="2516058A"/>
    <w:lvl w:ilvl="0" w:tplc="E25ED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404A37"/>
    <w:multiLevelType w:val="hybridMultilevel"/>
    <w:tmpl w:val="E19CAFD0"/>
    <w:lvl w:ilvl="0" w:tplc="3836EA3A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decimal"/>
      <w:lvlText w:val="%2)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9" w15:restartNumberingAfterBreak="0">
    <w:nsid w:val="77112322"/>
    <w:multiLevelType w:val="hybridMultilevel"/>
    <w:tmpl w:val="5B12514C"/>
    <w:lvl w:ilvl="0" w:tplc="8EE2F2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99349AD"/>
    <w:multiLevelType w:val="hybridMultilevel"/>
    <w:tmpl w:val="FCB0A166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4059">
    <w:abstractNumId w:val="15"/>
  </w:num>
  <w:num w:numId="2" w16cid:durableId="438912488">
    <w:abstractNumId w:val="28"/>
  </w:num>
  <w:num w:numId="3" w16cid:durableId="910967815">
    <w:abstractNumId w:val="26"/>
  </w:num>
  <w:num w:numId="4" w16cid:durableId="978343961">
    <w:abstractNumId w:val="0"/>
  </w:num>
  <w:num w:numId="5" w16cid:durableId="1396857124">
    <w:abstractNumId w:val="34"/>
  </w:num>
  <w:num w:numId="6" w16cid:durableId="552228931">
    <w:abstractNumId w:val="17"/>
  </w:num>
  <w:num w:numId="7" w16cid:durableId="1572613650">
    <w:abstractNumId w:val="18"/>
  </w:num>
  <w:num w:numId="8" w16cid:durableId="59062842">
    <w:abstractNumId w:val="13"/>
  </w:num>
  <w:num w:numId="9" w16cid:durableId="232202888">
    <w:abstractNumId w:val="8"/>
  </w:num>
  <w:num w:numId="10" w16cid:durableId="942878208">
    <w:abstractNumId w:val="23"/>
  </w:num>
  <w:num w:numId="11" w16cid:durableId="975641485">
    <w:abstractNumId w:val="2"/>
  </w:num>
  <w:num w:numId="12" w16cid:durableId="1317536527">
    <w:abstractNumId w:val="4"/>
  </w:num>
  <w:num w:numId="13" w16cid:durableId="1222522017">
    <w:abstractNumId w:val="36"/>
  </w:num>
  <w:num w:numId="14" w16cid:durableId="1614482646">
    <w:abstractNumId w:val="16"/>
  </w:num>
  <w:num w:numId="15" w16cid:durableId="617105879">
    <w:abstractNumId w:val="40"/>
  </w:num>
  <w:num w:numId="16" w16cid:durableId="807627053">
    <w:abstractNumId w:val="37"/>
  </w:num>
  <w:num w:numId="17" w16cid:durableId="420949781">
    <w:abstractNumId w:val="9"/>
  </w:num>
  <w:num w:numId="18" w16cid:durableId="1756510434">
    <w:abstractNumId w:val="12"/>
  </w:num>
  <w:num w:numId="19" w16cid:durableId="1601447319">
    <w:abstractNumId w:val="5"/>
  </w:num>
  <w:num w:numId="20" w16cid:durableId="1865485002">
    <w:abstractNumId w:val="39"/>
  </w:num>
  <w:num w:numId="21" w16cid:durableId="288436800">
    <w:abstractNumId w:val="3"/>
  </w:num>
  <w:num w:numId="22" w16cid:durableId="418409096">
    <w:abstractNumId w:val="21"/>
  </w:num>
  <w:num w:numId="23" w16cid:durableId="979960021">
    <w:abstractNumId w:val="6"/>
  </w:num>
  <w:num w:numId="24" w16cid:durableId="801926422">
    <w:abstractNumId w:val="11"/>
  </w:num>
  <w:num w:numId="25" w16cid:durableId="833496759">
    <w:abstractNumId w:val="24"/>
  </w:num>
  <w:num w:numId="26" w16cid:durableId="1817138544">
    <w:abstractNumId w:val="1"/>
  </w:num>
  <w:num w:numId="27" w16cid:durableId="1722249648">
    <w:abstractNumId w:val="38"/>
  </w:num>
  <w:num w:numId="28" w16cid:durableId="1156603967">
    <w:abstractNumId w:val="31"/>
  </w:num>
  <w:num w:numId="29" w16cid:durableId="1693069086">
    <w:abstractNumId w:val="14"/>
  </w:num>
  <w:num w:numId="30" w16cid:durableId="1767336727">
    <w:abstractNumId w:val="30"/>
  </w:num>
  <w:num w:numId="31" w16cid:durableId="2008288729">
    <w:abstractNumId w:val="29"/>
  </w:num>
  <w:num w:numId="32" w16cid:durableId="716321293">
    <w:abstractNumId w:val="22"/>
  </w:num>
  <w:num w:numId="33" w16cid:durableId="1336298095">
    <w:abstractNumId w:val="20"/>
  </w:num>
  <w:num w:numId="34" w16cid:durableId="1998725493">
    <w:abstractNumId w:val="19"/>
  </w:num>
  <w:num w:numId="35" w16cid:durableId="896745342">
    <w:abstractNumId w:val="35"/>
  </w:num>
  <w:num w:numId="36" w16cid:durableId="820851070">
    <w:abstractNumId w:val="25"/>
  </w:num>
  <w:num w:numId="37" w16cid:durableId="1958365369">
    <w:abstractNumId w:val="10"/>
  </w:num>
  <w:num w:numId="38" w16cid:durableId="403383720">
    <w:abstractNumId w:val="32"/>
  </w:num>
  <w:num w:numId="39" w16cid:durableId="417409712">
    <w:abstractNumId w:val="27"/>
  </w:num>
  <w:num w:numId="40" w16cid:durableId="2044594690">
    <w:abstractNumId w:val="7"/>
  </w:num>
  <w:num w:numId="41" w16cid:durableId="892237204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03"/>
    <w:rsid w:val="000212EA"/>
    <w:rsid w:val="00047AAB"/>
    <w:rsid w:val="000710FD"/>
    <w:rsid w:val="000839EB"/>
    <w:rsid w:val="000D2333"/>
    <w:rsid w:val="001035C3"/>
    <w:rsid w:val="00115F7A"/>
    <w:rsid w:val="00117582"/>
    <w:rsid w:val="00130C76"/>
    <w:rsid w:val="001501B2"/>
    <w:rsid w:val="0016672D"/>
    <w:rsid w:val="001771B7"/>
    <w:rsid w:val="001A56AB"/>
    <w:rsid w:val="001C3C90"/>
    <w:rsid w:val="001E2A05"/>
    <w:rsid w:val="001F58CD"/>
    <w:rsid w:val="00201783"/>
    <w:rsid w:val="00212BB0"/>
    <w:rsid w:val="002246F2"/>
    <w:rsid w:val="002260D4"/>
    <w:rsid w:val="00236B12"/>
    <w:rsid w:val="00240533"/>
    <w:rsid w:val="00246925"/>
    <w:rsid w:val="0025527E"/>
    <w:rsid w:val="00256D71"/>
    <w:rsid w:val="00263B4A"/>
    <w:rsid w:val="002824C0"/>
    <w:rsid w:val="002A44A0"/>
    <w:rsid w:val="002C2669"/>
    <w:rsid w:val="002D4EE3"/>
    <w:rsid w:val="002E3390"/>
    <w:rsid w:val="002F25BB"/>
    <w:rsid w:val="00316CA7"/>
    <w:rsid w:val="00330708"/>
    <w:rsid w:val="00336C04"/>
    <w:rsid w:val="0034693E"/>
    <w:rsid w:val="00357349"/>
    <w:rsid w:val="00381C4F"/>
    <w:rsid w:val="00382E6D"/>
    <w:rsid w:val="003938B3"/>
    <w:rsid w:val="0039483D"/>
    <w:rsid w:val="00396625"/>
    <w:rsid w:val="00396643"/>
    <w:rsid w:val="003D3A19"/>
    <w:rsid w:val="003F0818"/>
    <w:rsid w:val="00400906"/>
    <w:rsid w:val="00410BD8"/>
    <w:rsid w:val="00427779"/>
    <w:rsid w:val="004C17AD"/>
    <w:rsid w:val="004E13A4"/>
    <w:rsid w:val="004E4BAA"/>
    <w:rsid w:val="005170AC"/>
    <w:rsid w:val="005308FA"/>
    <w:rsid w:val="00535833"/>
    <w:rsid w:val="00542190"/>
    <w:rsid w:val="00545FDC"/>
    <w:rsid w:val="00564EEE"/>
    <w:rsid w:val="00570697"/>
    <w:rsid w:val="0059047C"/>
    <w:rsid w:val="00590E53"/>
    <w:rsid w:val="005D23F8"/>
    <w:rsid w:val="005E1C0B"/>
    <w:rsid w:val="0060526D"/>
    <w:rsid w:val="00630CBF"/>
    <w:rsid w:val="0065177E"/>
    <w:rsid w:val="00653890"/>
    <w:rsid w:val="00662D1A"/>
    <w:rsid w:val="00663C57"/>
    <w:rsid w:val="00671C29"/>
    <w:rsid w:val="006A77AD"/>
    <w:rsid w:val="006B075F"/>
    <w:rsid w:val="006B0D63"/>
    <w:rsid w:val="006C249B"/>
    <w:rsid w:val="006D06CB"/>
    <w:rsid w:val="006E195A"/>
    <w:rsid w:val="006F6B2B"/>
    <w:rsid w:val="00702A20"/>
    <w:rsid w:val="00770FC2"/>
    <w:rsid w:val="00790774"/>
    <w:rsid w:val="007C018B"/>
    <w:rsid w:val="007F0403"/>
    <w:rsid w:val="007F36E5"/>
    <w:rsid w:val="007F403E"/>
    <w:rsid w:val="007F7BFA"/>
    <w:rsid w:val="00831C25"/>
    <w:rsid w:val="00847998"/>
    <w:rsid w:val="00856F78"/>
    <w:rsid w:val="008747F0"/>
    <w:rsid w:val="00892DB8"/>
    <w:rsid w:val="008A1767"/>
    <w:rsid w:val="008C36F0"/>
    <w:rsid w:val="008D0B28"/>
    <w:rsid w:val="008D1471"/>
    <w:rsid w:val="008F05A8"/>
    <w:rsid w:val="008F6A02"/>
    <w:rsid w:val="009231A1"/>
    <w:rsid w:val="00941F66"/>
    <w:rsid w:val="00946901"/>
    <w:rsid w:val="009747AF"/>
    <w:rsid w:val="0097599D"/>
    <w:rsid w:val="00982CA5"/>
    <w:rsid w:val="009A160C"/>
    <w:rsid w:val="009A1672"/>
    <w:rsid w:val="009C006C"/>
    <w:rsid w:val="009E0ADE"/>
    <w:rsid w:val="00A035B8"/>
    <w:rsid w:val="00A0495A"/>
    <w:rsid w:val="00A07C28"/>
    <w:rsid w:val="00A21493"/>
    <w:rsid w:val="00A46077"/>
    <w:rsid w:val="00A64970"/>
    <w:rsid w:val="00A66B7F"/>
    <w:rsid w:val="00A75E83"/>
    <w:rsid w:val="00A8211D"/>
    <w:rsid w:val="00AB36DB"/>
    <w:rsid w:val="00AC5545"/>
    <w:rsid w:val="00AC774D"/>
    <w:rsid w:val="00AD65DC"/>
    <w:rsid w:val="00AD73EF"/>
    <w:rsid w:val="00AD7B70"/>
    <w:rsid w:val="00AE0A6F"/>
    <w:rsid w:val="00AE6419"/>
    <w:rsid w:val="00AF099F"/>
    <w:rsid w:val="00B40B54"/>
    <w:rsid w:val="00B419FD"/>
    <w:rsid w:val="00B70F59"/>
    <w:rsid w:val="00B73058"/>
    <w:rsid w:val="00BC474C"/>
    <w:rsid w:val="00BD7EB3"/>
    <w:rsid w:val="00C17715"/>
    <w:rsid w:val="00C22A97"/>
    <w:rsid w:val="00C24061"/>
    <w:rsid w:val="00C708A5"/>
    <w:rsid w:val="00C84D4F"/>
    <w:rsid w:val="00C87535"/>
    <w:rsid w:val="00CB6F7D"/>
    <w:rsid w:val="00CC77D3"/>
    <w:rsid w:val="00CE47D7"/>
    <w:rsid w:val="00CE5329"/>
    <w:rsid w:val="00D24677"/>
    <w:rsid w:val="00D94293"/>
    <w:rsid w:val="00DC7EA9"/>
    <w:rsid w:val="00DE024C"/>
    <w:rsid w:val="00DF2019"/>
    <w:rsid w:val="00E00ECF"/>
    <w:rsid w:val="00E3290E"/>
    <w:rsid w:val="00E33C44"/>
    <w:rsid w:val="00E61A56"/>
    <w:rsid w:val="00E77611"/>
    <w:rsid w:val="00E77BA6"/>
    <w:rsid w:val="00E803EC"/>
    <w:rsid w:val="00E856C4"/>
    <w:rsid w:val="00EA19D2"/>
    <w:rsid w:val="00EA533C"/>
    <w:rsid w:val="00EB18EA"/>
    <w:rsid w:val="00EF11DC"/>
    <w:rsid w:val="00EF2E30"/>
    <w:rsid w:val="00EF475A"/>
    <w:rsid w:val="00F056FA"/>
    <w:rsid w:val="00F06BBC"/>
    <w:rsid w:val="00F0746F"/>
    <w:rsid w:val="00F20557"/>
    <w:rsid w:val="00F25FF9"/>
    <w:rsid w:val="00F2763E"/>
    <w:rsid w:val="00F37CA2"/>
    <w:rsid w:val="00F8411E"/>
    <w:rsid w:val="00F90F8D"/>
    <w:rsid w:val="00F93C72"/>
    <w:rsid w:val="00FA2C8F"/>
    <w:rsid w:val="00FC6D5A"/>
    <w:rsid w:val="00FC731D"/>
    <w:rsid w:val="00FC7ED0"/>
    <w:rsid w:val="00FD1482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2949"/>
  <w15:chartTrackingRefBased/>
  <w15:docId w15:val="{5AF17F37-68D8-4C6D-AF19-7ADEF295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04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04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040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F04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F040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F0403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F040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F040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F0403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040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F04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F040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F040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F040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F040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F040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F040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F0403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rsid w:val="007F0403"/>
  </w:style>
  <w:style w:type="paragraph" w:styleId="Nagwek">
    <w:name w:val="header"/>
    <w:basedOn w:val="Normalny"/>
    <w:link w:val="NagwekZnak"/>
    <w:uiPriority w:val="99"/>
    <w:rsid w:val="007F04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04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F04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04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F04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F04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F040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F040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7F0403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F040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F040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F0403"/>
    <w:pPr>
      <w:spacing w:after="0" w:line="240" w:lineRule="auto"/>
      <w:ind w:left="1778" w:hanging="709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F040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RUBRYKA">
    <w:name w:val="RUBRYKA"/>
    <w:basedOn w:val="Normalny"/>
    <w:rsid w:val="007F0403"/>
    <w:pPr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F04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F04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0403"/>
  </w:style>
  <w:style w:type="paragraph" w:styleId="Tekstpodstawowywcity2">
    <w:name w:val="Body Text Indent 2"/>
    <w:basedOn w:val="Normalny"/>
    <w:link w:val="Tekstpodstawowywcity2Znak"/>
    <w:rsid w:val="007F040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0403"/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paragraph" w:customStyle="1" w:styleId="Style0">
    <w:name w:val="Style0"/>
    <w:rsid w:val="007F04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4"/>
      <w:szCs w:val="20"/>
      <w:lang w:val="en-US" w:eastAsia="pl-PL"/>
    </w:rPr>
  </w:style>
  <w:style w:type="paragraph" w:styleId="Tytu">
    <w:name w:val="Title"/>
    <w:basedOn w:val="Normalny"/>
    <w:link w:val="TytuZnak"/>
    <w:qFormat/>
    <w:rsid w:val="007F04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040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qFormat/>
    <w:rsid w:val="007F0403"/>
    <w:rPr>
      <w:b/>
      <w:bCs/>
    </w:rPr>
  </w:style>
  <w:style w:type="paragraph" w:styleId="NormalnyWeb">
    <w:name w:val="Normal (Web)"/>
    <w:basedOn w:val="Normalny"/>
    <w:rsid w:val="007F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F0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04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7F040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F0403"/>
    <w:rPr>
      <w:rFonts w:ascii="Tahoma" w:eastAsia="Times New Roman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7F0403"/>
    <w:pPr>
      <w:spacing w:after="0" w:line="240" w:lineRule="auto"/>
      <w:ind w:left="113" w:right="113"/>
      <w:jc w:val="both"/>
    </w:pPr>
    <w:rPr>
      <w:rFonts w:ascii="Bookman Old Style" w:eastAsia="Times New Roman" w:hAnsi="Bookman Old Style" w:cs="Bookman Old Style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F040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Times New Roman"/>
      <w:sz w:val="26"/>
      <w:szCs w:val="20"/>
      <w:lang w:eastAsia="pl-PL"/>
    </w:rPr>
  </w:style>
  <w:style w:type="paragraph" w:customStyle="1" w:styleId="texte1x">
    <w:name w:val="texte 1.x"/>
    <w:basedOn w:val="Normalny"/>
    <w:rsid w:val="007F0403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szCs w:val="20"/>
      <w:lang w:val="en-US" w:eastAsia="pl-PL"/>
    </w:rPr>
  </w:style>
  <w:style w:type="paragraph" w:styleId="Akapitzlist">
    <w:name w:val="List Paragraph"/>
    <w:aliases w:val="wypunktowanie 1"/>
    <w:basedOn w:val="Normalny"/>
    <w:link w:val="AkapitzlistZnak"/>
    <w:uiPriority w:val="34"/>
    <w:qFormat/>
    <w:rsid w:val="007F040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7F0403"/>
    <w:pPr>
      <w:keepNext/>
      <w:tabs>
        <w:tab w:val="left" w:pos="709"/>
      </w:tabs>
      <w:spacing w:after="240" w:line="240" w:lineRule="auto"/>
      <w:ind w:firstLine="567"/>
    </w:pPr>
    <w:rPr>
      <w:rFonts w:ascii="Tahoma" w:eastAsia="Times New Roman" w:hAnsi="Tahoma" w:cs="Times New Roman"/>
      <w:szCs w:val="20"/>
      <w:lang w:eastAsia="pl-PL"/>
    </w:rPr>
  </w:style>
  <w:style w:type="paragraph" w:customStyle="1" w:styleId="CharChar1">
    <w:name w:val="Char Char1"/>
    <w:basedOn w:val="Normalny"/>
    <w:rsid w:val="007F0403"/>
    <w:pPr>
      <w:keepNext/>
      <w:tabs>
        <w:tab w:val="left" w:pos="709"/>
      </w:tabs>
      <w:spacing w:after="240" w:line="240" w:lineRule="auto"/>
      <w:ind w:firstLine="567"/>
    </w:pPr>
    <w:rPr>
      <w:rFonts w:ascii="Tahoma" w:eastAsia="Times New Roman" w:hAnsi="Tahoma" w:cs="Times New Roman"/>
      <w:szCs w:val="20"/>
      <w:lang w:eastAsia="pl-PL"/>
    </w:rPr>
  </w:style>
  <w:style w:type="character" w:styleId="Odwoaniedokomentarza">
    <w:name w:val="annotation reference"/>
    <w:uiPriority w:val="99"/>
    <w:rsid w:val="007F04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F0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04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F04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F04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">
    <w:name w:val="Znak Znak Znak"/>
    <w:basedOn w:val="Normalny"/>
    <w:rsid w:val="007F0403"/>
    <w:pPr>
      <w:keepNext/>
      <w:tabs>
        <w:tab w:val="left" w:pos="709"/>
      </w:tabs>
      <w:spacing w:after="240" w:line="240" w:lineRule="auto"/>
      <w:ind w:firstLine="567"/>
    </w:pPr>
    <w:rPr>
      <w:rFonts w:ascii="Tahoma" w:eastAsia="Times New Roman" w:hAnsi="Tahoma" w:cs="Times New Roman"/>
      <w:szCs w:val="20"/>
      <w:lang w:eastAsia="pl-PL"/>
    </w:rPr>
  </w:style>
  <w:style w:type="paragraph" w:customStyle="1" w:styleId="ZnakZnakZnakCharChar">
    <w:name w:val="Znak Znak Znak Char Char"/>
    <w:basedOn w:val="Normalny"/>
    <w:rsid w:val="007F0403"/>
    <w:pPr>
      <w:tabs>
        <w:tab w:val="num" w:pos="1080"/>
      </w:tabs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Hipercze">
    <w:name w:val="Hyperlink"/>
    <w:rsid w:val="007F0403"/>
    <w:rPr>
      <w:color w:val="0000FF"/>
      <w:u w:val="single"/>
    </w:rPr>
  </w:style>
  <w:style w:type="paragraph" w:customStyle="1" w:styleId="Tekstpodstawowy211">
    <w:name w:val="Tekst podstawowy 211"/>
    <w:basedOn w:val="Normalny"/>
    <w:rsid w:val="007F0403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7F0403"/>
    <w:pPr>
      <w:suppressAutoHyphens/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F040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wypunktowanie 1 Znak"/>
    <w:link w:val="Akapitzlist"/>
    <w:uiPriority w:val="34"/>
    <w:rsid w:val="007F0403"/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rsid w:val="007F0403"/>
    <w:rPr>
      <w:rFonts w:ascii="Liberation Serif" w:eastAsia="Liberation Serif" w:hAnsi="Liberation Serif" w:cs="Liberation Serif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F0403"/>
    <w:pPr>
      <w:widowControl w:val="0"/>
      <w:shd w:val="clear" w:color="auto" w:fill="FFFFFF"/>
      <w:spacing w:before="120" w:after="0" w:line="266" w:lineRule="exact"/>
      <w:ind w:hanging="400"/>
    </w:pPr>
    <w:rPr>
      <w:rFonts w:ascii="Liberation Serif" w:eastAsia="Liberation Serif" w:hAnsi="Liberation Serif" w:cs="Liberation Serif"/>
    </w:rPr>
  </w:style>
  <w:style w:type="paragraph" w:customStyle="1" w:styleId="Akt">
    <w:name w:val="Akt"/>
    <w:basedOn w:val="Normalny"/>
    <w:rsid w:val="007F0403"/>
    <w:pPr>
      <w:tabs>
        <w:tab w:val="left" w:pos="709"/>
      </w:tabs>
      <w:spacing w:after="0" w:line="480" w:lineRule="auto"/>
    </w:pPr>
    <w:rPr>
      <w:rFonts w:ascii="Times New Roman" w:eastAsia="Times New Roman" w:hAnsi="Times New Roman" w:cs="Times New Roman"/>
      <w:spacing w:val="6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F0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F0403"/>
    <w:rPr>
      <w:rFonts w:ascii="Arial" w:eastAsia="Times New Roman" w:hAnsi="Arial" w:cs="Arial"/>
      <w:sz w:val="20"/>
      <w:szCs w:val="20"/>
      <w:lang w:val="en-US"/>
    </w:rPr>
  </w:style>
  <w:style w:type="character" w:styleId="Odwoanieprzypisukocowego">
    <w:name w:val="endnote reference"/>
    <w:rsid w:val="007F0403"/>
    <w:rPr>
      <w:vertAlign w:val="superscript"/>
    </w:rPr>
  </w:style>
  <w:style w:type="character" w:customStyle="1" w:styleId="Heading1">
    <w:name w:val="Heading #1_"/>
    <w:link w:val="Heading10"/>
    <w:rsid w:val="007F0403"/>
    <w:rPr>
      <w:b/>
      <w:bCs/>
      <w:sz w:val="32"/>
      <w:szCs w:val="32"/>
      <w:shd w:val="clear" w:color="auto" w:fill="FFFFFF"/>
    </w:rPr>
  </w:style>
  <w:style w:type="character" w:customStyle="1" w:styleId="Bodytext2Italic">
    <w:name w:val="Body text (2) + Italic"/>
    <w:rsid w:val="007F0403"/>
    <w:rPr>
      <w:rFonts w:ascii="Liberation Serif" w:eastAsia="Liberation Serif" w:hAnsi="Liberation Serif" w:cs="Liberation Serif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Bodytext2Bold">
    <w:name w:val="Body text (2) + Bold"/>
    <w:rsid w:val="007F0403"/>
    <w:rPr>
      <w:rFonts w:ascii="Liberation Serif" w:eastAsia="Liberation Serif" w:hAnsi="Liberation Serif" w:cs="Liberation Serif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7F0403"/>
    <w:pPr>
      <w:widowControl w:val="0"/>
      <w:shd w:val="clear" w:color="auto" w:fill="FFFFFF"/>
      <w:spacing w:before="900" w:after="0" w:line="590" w:lineRule="exact"/>
      <w:outlineLvl w:val="0"/>
    </w:pPr>
    <w:rPr>
      <w:b/>
      <w:bCs/>
      <w:sz w:val="32"/>
      <w:szCs w:val="32"/>
    </w:rPr>
  </w:style>
  <w:style w:type="character" w:customStyle="1" w:styleId="Headerorfooter">
    <w:name w:val="Header or footer_"/>
    <w:rsid w:val="007F0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rsid w:val="007F0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3">
    <w:name w:val="Body text (3)_"/>
    <w:link w:val="Bodytext30"/>
    <w:rsid w:val="007F0403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F0403"/>
    <w:pPr>
      <w:widowControl w:val="0"/>
      <w:shd w:val="clear" w:color="auto" w:fill="FFFFFF"/>
      <w:spacing w:before="60" w:after="240" w:line="0" w:lineRule="atLeast"/>
      <w:jc w:val="center"/>
    </w:pPr>
    <w:rPr>
      <w:rFonts w:ascii="Arial" w:eastAsia="Arial" w:hAnsi="Arial" w:cs="Arial"/>
      <w:b/>
      <w:bCs/>
    </w:rPr>
  </w:style>
  <w:style w:type="character" w:styleId="Uwydatnienie">
    <w:name w:val="Emphasis"/>
    <w:uiPriority w:val="20"/>
    <w:qFormat/>
    <w:rsid w:val="007F0403"/>
    <w:rPr>
      <w:i/>
      <w:iCs/>
    </w:rPr>
  </w:style>
  <w:style w:type="character" w:customStyle="1" w:styleId="Data1">
    <w:name w:val="Data1"/>
    <w:basedOn w:val="Domylnaczcionkaakapitu"/>
    <w:rsid w:val="00AD65DC"/>
  </w:style>
  <w:style w:type="table" w:styleId="Tabela-Siatka">
    <w:name w:val="Table Grid"/>
    <w:basedOn w:val="Standardowy"/>
    <w:rsid w:val="00E77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79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90774"/>
  </w:style>
  <w:style w:type="character" w:customStyle="1" w:styleId="eop">
    <w:name w:val="eop"/>
    <w:basedOn w:val="Domylnaczcionkaakapitu"/>
    <w:rsid w:val="00790774"/>
  </w:style>
  <w:style w:type="paragraph" w:styleId="Bezodstpw">
    <w:name w:val="No Spacing"/>
    <w:uiPriority w:val="1"/>
    <w:qFormat/>
    <w:rsid w:val="00790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22</Pages>
  <Words>3977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</dc:creator>
  <cp:keywords/>
  <dc:description/>
  <cp:lastModifiedBy>Elżbieta Andruszkiewicz</cp:lastModifiedBy>
  <cp:revision>9</cp:revision>
  <cp:lastPrinted>2020-06-04T10:42:00Z</cp:lastPrinted>
  <dcterms:created xsi:type="dcterms:W3CDTF">2026-05-20T09:04:00Z</dcterms:created>
  <dcterms:modified xsi:type="dcterms:W3CDTF">2026-05-28T09:09:00Z</dcterms:modified>
</cp:coreProperties>
</file>